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63" w:rsidRDefault="00C77963" w:rsidP="00C77963">
      <w:pPr>
        <w:widowControl/>
        <w:adjustRightInd w:val="0"/>
        <w:snapToGrid w:val="0"/>
        <w:spacing w:before="100" w:beforeAutospacing="1" w:after="100" w:afterAutospacing="1"/>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附件1</w:t>
      </w:r>
      <w:bookmarkStart w:id="0" w:name="_GoBack"/>
      <w:bookmarkEnd w:id="0"/>
    </w:p>
    <w:p w:rsidR="00C77963" w:rsidRDefault="00C77963" w:rsidP="00C77963">
      <w:pPr>
        <w:widowControl/>
        <w:adjustRightInd w:val="0"/>
        <w:snapToGrid w:val="0"/>
        <w:spacing w:before="100" w:beforeAutospacing="1" w:after="100" w:afterAutospacing="1"/>
        <w:jc w:val="center"/>
        <w:rPr>
          <w:rFonts w:ascii="宋体" w:hAnsi="宋体" w:cs="宋体"/>
          <w:b/>
          <w:color w:val="333333"/>
          <w:kern w:val="0"/>
          <w:sz w:val="44"/>
          <w:szCs w:val="44"/>
        </w:rPr>
      </w:pPr>
      <w:r>
        <w:rPr>
          <w:rFonts w:ascii="宋体" w:hAnsi="宋体" w:cs="宋体" w:hint="eastAsia"/>
          <w:b/>
          <w:bCs/>
          <w:color w:val="333333"/>
          <w:kern w:val="0"/>
          <w:sz w:val="44"/>
          <w:szCs w:val="44"/>
        </w:rPr>
        <w:t>内蒙古自治区科技领军企业认定申请表</w:t>
      </w:r>
    </w:p>
    <w:tbl>
      <w:tblPr>
        <w:tblW w:w="8910" w:type="dxa"/>
        <w:jc w:val="center"/>
        <w:tblCellMar>
          <w:top w:w="15" w:type="dxa"/>
          <w:left w:w="15" w:type="dxa"/>
          <w:bottom w:w="15" w:type="dxa"/>
          <w:right w:w="15" w:type="dxa"/>
        </w:tblCellMar>
        <w:tblLook w:val="0000" w:firstRow="0" w:lastRow="0" w:firstColumn="0" w:lastColumn="0" w:noHBand="0" w:noVBand="0"/>
      </w:tblPr>
      <w:tblGrid>
        <w:gridCol w:w="1230"/>
        <w:gridCol w:w="675"/>
        <w:gridCol w:w="1650"/>
        <w:gridCol w:w="164"/>
        <w:gridCol w:w="850"/>
        <w:gridCol w:w="66"/>
        <w:gridCol w:w="23"/>
        <w:gridCol w:w="904"/>
        <w:gridCol w:w="850"/>
        <w:gridCol w:w="743"/>
        <w:gridCol w:w="391"/>
        <w:gridCol w:w="1364"/>
      </w:tblGrid>
      <w:tr w:rsidR="00C77963" w:rsidTr="00C32BAF">
        <w:trPr>
          <w:trHeight w:val="382"/>
          <w:jc w:val="center"/>
        </w:trPr>
        <w:tc>
          <w:tcPr>
            <w:tcW w:w="12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基本情况</w:t>
            </w:r>
          </w:p>
        </w:tc>
        <w:tc>
          <w:tcPr>
            <w:tcW w:w="2489"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企业名称</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113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统一社会信用代码</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123"/>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89"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主营业务所属技术领域</w:t>
            </w:r>
          </w:p>
        </w:tc>
        <w:tc>
          <w:tcPr>
            <w:tcW w:w="939"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9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联系人</w:t>
            </w:r>
          </w:p>
        </w:tc>
        <w:tc>
          <w:tcPr>
            <w:tcW w:w="8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113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联系电话</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年份</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2020年</w:t>
            </w: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2021年</w:t>
            </w:r>
          </w:p>
        </w:tc>
      </w:tr>
      <w:tr w:rsidR="00C77963" w:rsidTr="00C32BAF">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总资产（万元）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主营业务收入（万元）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316"/>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销售收入（万元）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净利润（万元）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缴税总额（万元）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研究开发费用总额（万元）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left"/>
              <w:rPr>
                <w:rFonts w:ascii="宋体" w:eastAsia="宋体" w:hAnsi="宋体" w:cs="宋体"/>
                <w:kern w:val="0"/>
                <w:sz w:val="24"/>
                <w:szCs w:val="24"/>
              </w:rPr>
            </w:pPr>
            <w:r>
              <w:rPr>
                <w:rFonts w:ascii="仿宋_GB2312" w:eastAsia="仿宋_GB2312" w:hAnsi="宋体" w:cs="宋体" w:hint="eastAsia"/>
                <w:kern w:val="0"/>
                <w:sz w:val="24"/>
                <w:szCs w:val="24"/>
              </w:rPr>
              <w:t>研究开发费用总额占同期销售收入总额的比例（%）</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1905"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有效自主</w:t>
            </w:r>
          </w:p>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知识产权</w:t>
            </w:r>
          </w:p>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（数量）</w:t>
            </w:r>
          </w:p>
        </w:tc>
        <w:tc>
          <w:tcPr>
            <w:tcW w:w="181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发明专利</w:t>
            </w:r>
          </w:p>
        </w:tc>
        <w:tc>
          <w:tcPr>
            <w:tcW w:w="8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99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实用新型</w:t>
            </w:r>
          </w:p>
        </w:tc>
        <w:tc>
          <w:tcPr>
            <w:tcW w:w="8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113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外观设计</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483"/>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66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软件著作权</w:t>
            </w:r>
          </w:p>
        </w:tc>
        <w:tc>
          <w:tcPr>
            <w:tcW w:w="99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198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集成电路布图</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设计专有权</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33"/>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66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国家新药</w:t>
            </w:r>
          </w:p>
        </w:tc>
        <w:tc>
          <w:tcPr>
            <w:tcW w:w="99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198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其 他</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自治区级以上</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创新机构</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或平台（可多选）</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□1.国家级企业重点实验室     □2.国家级企业技术中心</w:t>
            </w:r>
          </w:p>
          <w:p w:rsidR="00C77963" w:rsidRDefault="00C77963" w:rsidP="00C32BAF">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□3.国家级技术创新中心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□4.国家级工程研究中心</w:t>
            </w:r>
          </w:p>
          <w:p w:rsidR="00C77963" w:rsidRDefault="00C77963" w:rsidP="00C32BAF">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□5.自治区级企业重点实验室   □6.自治区级企业技术中心</w:t>
            </w:r>
          </w:p>
          <w:p w:rsidR="00C77963" w:rsidRDefault="00C77963" w:rsidP="00C32BAF">
            <w:pPr>
              <w:widowControl/>
              <w:adjustRightInd w:val="0"/>
              <w:snapToGrid w:val="0"/>
              <w:jc w:val="left"/>
              <w:rPr>
                <w:rFonts w:ascii="仿宋_GB2312" w:eastAsia="仿宋_GB2312" w:hAnsi="宋体" w:cs="宋体"/>
                <w:kern w:val="0"/>
                <w:sz w:val="24"/>
                <w:szCs w:val="24"/>
              </w:rPr>
            </w:pPr>
            <w:r>
              <w:rPr>
                <w:rFonts w:ascii="仿宋_GB2312" w:eastAsia="仿宋_GB2312" w:hAnsi="宋体" w:cs="宋体" w:hint="eastAsia"/>
                <w:kern w:val="0"/>
                <w:sz w:val="24"/>
                <w:szCs w:val="24"/>
              </w:rPr>
              <w:t>□7.自治区级工程研究中心     □8.自治区级技术创新中心</w:t>
            </w:r>
          </w:p>
          <w:p w:rsidR="00C77963" w:rsidRDefault="00C77963" w:rsidP="00C32BAF">
            <w:pPr>
              <w:widowControl/>
              <w:adjustRightInd w:val="0"/>
              <w:snapToGrid w:val="0"/>
              <w:jc w:val="left"/>
              <w:rPr>
                <w:rFonts w:ascii="宋体" w:eastAsia="宋体" w:hAnsi="宋体" w:cs="宋体"/>
                <w:kern w:val="0"/>
                <w:sz w:val="24"/>
                <w:szCs w:val="24"/>
              </w:rPr>
            </w:pPr>
            <w:r>
              <w:rPr>
                <w:rFonts w:ascii="仿宋_GB2312" w:eastAsia="仿宋_GB2312" w:hAnsi="宋体" w:cs="宋体" w:hint="eastAsia"/>
                <w:kern w:val="0"/>
                <w:sz w:val="24"/>
                <w:szCs w:val="24"/>
              </w:rPr>
              <w:t>□9.其他</w:t>
            </w:r>
          </w:p>
        </w:tc>
      </w:tr>
      <w:tr w:rsidR="00C77963" w:rsidTr="00C32BAF">
        <w:trPr>
          <w:trHeight w:val="736"/>
          <w:jc w:val="center"/>
        </w:trPr>
        <w:tc>
          <w:tcPr>
            <w:tcW w:w="1905"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人力资源</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情况</w:t>
            </w:r>
          </w:p>
        </w:tc>
        <w:tc>
          <w:tcPr>
            <w:tcW w:w="16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职工总数</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（人）</w:t>
            </w:r>
          </w:p>
        </w:tc>
        <w:tc>
          <w:tcPr>
            <w:tcW w:w="108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52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大专以上学历</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科技人员数（人）</w:t>
            </w:r>
          </w:p>
        </w:tc>
        <w:tc>
          <w:tcPr>
            <w:tcW w:w="175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818"/>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16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从事研究开发</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人员数（人）</w:t>
            </w:r>
          </w:p>
        </w:tc>
        <w:tc>
          <w:tcPr>
            <w:tcW w:w="108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c>
          <w:tcPr>
            <w:tcW w:w="252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center"/>
              <w:rPr>
                <w:rFonts w:ascii="宋体" w:eastAsia="宋体" w:hAnsi="宋体" w:cs="宋体"/>
                <w:kern w:val="0"/>
                <w:sz w:val="24"/>
                <w:szCs w:val="24"/>
              </w:rPr>
            </w:pPr>
            <w:r>
              <w:rPr>
                <w:rFonts w:ascii="仿宋_GB2312" w:eastAsia="仿宋_GB2312" w:hAnsi="宋体" w:cs="宋体" w:hint="eastAsia"/>
                <w:kern w:val="0"/>
                <w:sz w:val="24"/>
                <w:szCs w:val="24"/>
              </w:rPr>
              <w:t>中级以上职称人员数（人）</w:t>
            </w:r>
          </w:p>
        </w:tc>
        <w:tc>
          <w:tcPr>
            <w:tcW w:w="175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2851"/>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企业简介</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（限500字）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1724"/>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lastRenderedPageBreak/>
              <w:t>企业科技</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创新情况</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（限300字）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1821"/>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企业在行业细分市场占有率情况</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（限200字）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1922"/>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企业带动区域特色产业发展情况</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（限200字）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trHeight w:val="1803"/>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企业安全生产、质量保障、环境保护和科研诚信情况</w:t>
            </w:r>
          </w:p>
          <w:p w:rsidR="00C77963" w:rsidRDefault="00C77963" w:rsidP="00C32BAF">
            <w:pPr>
              <w:widowControl/>
              <w:adjustRightInd w:val="0"/>
              <w:snapToGrid w:val="0"/>
              <w:jc w:val="center"/>
              <w:rPr>
                <w:rFonts w:ascii="宋体" w:eastAsia="宋体" w:hAnsi="宋体" w:cs="宋体"/>
                <w:kern w:val="0"/>
                <w:sz w:val="24"/>
                <w:szCs w:val="24"/>
              </w:rPr>
            </w:pPr>
            <w:r>
              <w:rPr>
                <w:rFonts w:ascii="仿宋_GB2312" w:eastAsia="仿宋_GB2312" w:hAnsi="宋体" w:cs="宋体" w:hint="eastAsia"/>
                <w:kern w:val="0"/>
                <w:sz w:val="24"/>
                <w:szCs w:val="24"/>
              </w:rPr>
              <w:t>（限200字）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C77963" w:rsidRDefault="00C77963" w:rsidP="00C32BAF">
            <w:pPr>
              <w:widowControl/>
              <w:adjustRightInd w:val="0"/>
              <w:snapToGrid w:val="0"/>
              <w:jc w:val="left"/>
              <w:rPr>
                <w:rFonts w:ascii="宋体" w:eastAsia="宋体" w:hAnsi="宋体" w:cs="宋体"/>
                <w:kern w:val="0"/>
                <w:sz w:val="24"/>
                <w:szCs w:val="24"/>
              </w:rPr>
            </w:pPr>
          </w:p>
        </w:tc>
      </w:tr>
      <w:tr w:rsidR="00C77963" w:rsidTr="00C32BAF">
        <w:trPr>
          <w:jc w:val="center"/>
        </w:trPr>
        <w:tc>
          <w:tcPr>
            <w:tcW w:w="8910" w:type="dxa"/>
            <w:gridSpan w:val="1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left"/>
              <w:rPr>
                <w:rFonts w:ascii="宋体" w:eastAsia="宋体" w:hAnsi="宋体" w:cs="宋体"/>
                <w:kern w:val="0"/>
                <w:sz w:val="24"/>
                <w:szCs w:val="24"/>
              </w:rPr>
            </w:pPr>
            <w:r>
              <w:rPr>
                <w:rFonts w:ascii="仿宋_GB2312" w:eastAsia="仿宋_GB2312" w:hAnsi="宋体" w:cs="宋体" w:hint="eastAsia"/>
                <w:b/>
                <w:bCs/>
                <w:kern w:val="0"/>
                <w:sz w:val="24"/>
                <w:szCs w:val="24"/>
              </w:rPr>
              <w:t>申报单位承诺：</w:t>
            </w:r>
          </w:p>
          <w:p w:rsidR="00C77963" w:rsidRDefault="00C77963" w:rsidP="00C32BAF">
            <w:pPr>
              <w:widowControl/>
              <w:adjustRightInd w:val="0"/>
              <w:snapToGrid w:val="0"/>
              <w:spacing w:before="100" w:beforeAutospacing="1" w:after="100" w:afterAutospacing="1"/>
              <w:ind w:firstLine="464"/>
              <w:jc w:val="left"/>
              <w:rPr>
                <w:rFonts w:ascii="宋体" w:eastAsia="宋体" w:hAnsi="宋体" w:cs="宋体"/>
                <w:kern w:val="0"/>
                <w:sz w:val="24"/>
                <w:szCs w:val="24"/>
              </w:rPr>
            </w:pPr>
            <w:r>
              <w:rPr>
                <w:rFonts w:ascii="仿宋_GB2312" w:eastAsia="仿宋_GB2312" w:hAnsi="宋体" w:cs="宋体" w:hint="eastAsia"/>
                <w:kern w:val="0"/>
                <w:sz w:val="24"/>
                <w:szCs w:val="24"/>
              </w:rPr>
              <w:t>我单位承诺在本次内蒙古自治区科技领军企业认定申请表中所提交的全部材料内容及附件均真实、合法、有效，如有不实之处，愿意承担相应的法律责任，并承担由此产生的一切后果。</w:t>
            </w:r>
          </w:p>
          <w:p w:rsidR="00C77963" w:rsidRDefault="00C77963" w:rsidP="00C32BAF">
            <w:pPr>
              <w:widowControl/>
              <w:adjustRightInd w:val="0"/>
              <w:snapToGrid w:val="0"/>
              <w:spacing w:before="100" w:beforeAutospacing="1" w:after="100" w:afterAutospacing="1"/>
              <w:ind w:firstLine="464"/>
              <w:jc w:val="left"/>
              <w:rPr>
                <w:rFonts w:ascii="宋体" w:eastAsia="宋体" w:hAnsi="宋体" w:cs="宋体"/>
                <w:kern w:val="0"/>
                <w:sz w:val="24"/>
                <w:szCs w:val="24"/>
              </w:rPr>
            </w:pPr>
            <w:r>
              <w:rPr>
                <w:rFonts w:ascii="仿宋_GB2312" w:eastAsia="仿宋_GB2312" w:hAnsi="宋体" w:cs="宋体" w:hint="eastAsia"/>
                <w:kern w:val="0"/>
                <w:sz w:val="24"/>
                <w:szCs w:val="24"/>
              </w:rPr>
              <w:t>我单位承诺主动配合自治区科技厅监督检查，并按要求提供相关材料。</w:t>
            </w:r>
          </w:p>
          <w:p w:rsidR="00C77963" w:rsidRDefault="00C77963" w:rsidP="00C32BAF">
            <w:pPr>
              <w:widowControl/>
              <w:adjustRightInd w:val="0"/>
              <w:snapToGrid w:val="0"/>
              <w:spacing w:before="100" w:beforeAutospacing="1" w:after="100" w:afterAutospacing="1"/>
              <w:ind w:firstLine="464"/>
              <w:jc w:val="left"/>
              <w:rPr>
                <w:rFonts w:ascii="宋体" w:eastAsia="宋体" w:hAnsi="宋体" w:cs="宋体"/>
                <w:kern w:val="0"/>
                <w:sz w:val="24"/>
                <w:szCs w:val="24"/>
              </w:rPr>
            </w:pPr>
            <w:r>
              <w:rPr>
                <w:rFonts w:ascii="仿宋_GB2312" w:eastAsia="仿宋_GB2312" w:hAnsi="宋体" w:cs="宋体" w:hint="eastAsia"/>
                <w:kern w:val="0"/>
                <w:sz w:val="24"/>
                <w:szCs w:val="24"/>
              </w:rPr>
              <w:t>特此承诺！</w:t>
            </w:r>
          </w:p>
          <w:p w:rsidR="00C77963" w:rsidRDefault="00C77963" w:rsidP="00C32BAF">
            <w:pPr>
              <w:widowControl/>
              <w:adjustRightInd w:val="0"/>
              <w:snapToGrid w:val="0"/>
              <w:spacing w:before="100" w:beforeAutospacing="1" w:after="100" w:afterAutospacing="1"/>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申报单位名称（盖章）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单位法定代表人（签字）</w:t>
            </w:r>
          </w:p>
          <w:p w:rsidR="00C77963" w:rsidRDefault="00C77963" w:rsidP="00C32BAF">
            <w:pPr>
              <w:widowControl/>
              <w:adjustRightInd w:val="0"/>
              <w:snapToGrid w:val="0"/>
              <w:spacing w:before="100" w:beforeAutospacing="1" w:after="100" w:afterAutospacing="1"/>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年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xml:space="preserve">月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日</w:t>
            </w:r>
          </w:p>
        </w:tc>
      </w:tr>
      <w:tr w:rsidR="00C77963" w:rsidTr="00C32BAF">
        <w:trPr>
          <w:trHeight w:val="1391"/>
          <w:jc w:val="center"/>
        </w:trPr>
        <w:tc>
          <w:tcPr>
            <w:tcW w:w="8910" w:type="dxa"/>
            <w:gridSpan w:val="1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77963" w:rsidRDefault="00C77963" w:rsidP="00C32BAF">
            <w:pPr>
              <w:widowControl/>
              <w:adjustRightInd w:val="0"/>
              <w:snapToGrid w:val="0"/>
              <w:spacing w:before="100" w:beforeAutospacing="1" w:after="100" w:afterAutospacing="1"/>
              <w:jc w:val="left"/>
              <w:rPr>
                <w:rFonts w:ascii="宋体" w:eastAsia="宋体" w:hAnsi="宋体" w:cs="宋体"/>
                <w:kern w:val="0"/>
                <w:sz w:val="24"/>
                <w:szCs w:val="24"/>
              </w:rPr>
            </w:pPr>
            <w:r>
              <w:rPr>
                <w:rFonts w:ascii="仿宋_GB2312" w:eastAsia="仿宋_GB2312" w:hAnsi="宋体" w:cs="宋体" w:hint="eastAsia"/>
                <w:b/>
                <w:bCs/>
                <w:kern w:val="0"/>
                <w:sz w:val="24"/>
                <w:szCs w:val="24"/>
              </w:rPr>
              <w:t>归口管理单位审查意见</w:t>
            </w:r>
            <w:r>
              <w:rPr>
                <w:rFonts w:ascii="仿宋_GB2312" w:eastAsia="仿宋_GB2312" w:hAnsi="宋体" w:cs="宋体" w:hint="eastAsia"/>
                <w:kern w:val="0"/>
                <w:sz w:val="24"/>
                <w:szCs w:val="24"/>
              </w:rPr>
              <w:t>：</w:t>
            </w:r>
          </w:p>
          <w:p w:rsidR="00C77963" w:rsidRDefault="00C77963" w:rsidP="00C32BAF">
            <w:pPr>
              <w:widowControl/>
              <w:adjustRightInd w:val="0"/>
              <w:snapToGrid w:val="0"/>
              <w:spacing w:before="100" w:beforeAutospacing="1" w:after="100" w:afterAutospacing="1"/>
              <w:ind w:firstLine="480"/>
              <w:jc w:val="left"/>
              <w:rPr>
                <w:rFonts w:ascii="宋体" w:eastAsia="宋体" w:hAnsi="宋体" w:cs="宋体"/>
                <w:kern w:val="0"/>
                <w:sz w:val="24"/>
                <w:szCs w:val="24"/>
              </w:rPr>
            </w:pPr>
            <w:r>
              <w:rPr>
                <w:rFonts w:ascii="仿宋_GB2312" w:eastAsia="仿宋_GB2312" w:hAnsi="宋体" w:cs="宋体" w:hint="eastAsia"/>
                <w:kern w:val="0"/>
                <w:sz w:val="24"/>
                <w:szCs w:val="24"/>
              </w:rPr>
              <w:t>我们已对申报材料进行了认真审查，同意申报。</w:t>
            </w:r>
          </w:p>
          <w:p w:rsidR="00C77963" w:rsidRDefault="00C77963" w:rsidP="00C32BAF">
            <w:pPr>
              <w:widowControl/>
              <w:adjustRightInd w:val="0"/>
              <w:snapToGrid w:val="0"/>
              <w:spacing w:before="100" w:beforeAutospacing="1" w:after="100" w:afterAutospacing="1"/>
              <w:ind w:firstLine="6496"/>
              <w:jc w:val="left"/>
              <w:rPr>
                <w:rFonts w:ascii="宋体" w:eastAsia="宋体" w:hAnsi="宋体" w:cs="宋体"/>
                <w:kern w:val="0"/>
                <w:sz w:val="24"/>
                <w:szCs w:val="24"/>
              </w:rPr>
            </w:pPr>
            <w:r>
              <w:rPr>
                <w:rFonts w:ascii="仿宋_GB2312" w:eastAsia="仿宋_GB2312" w:hAnsi="宋体" w:cs="宋体" w:hint="eastAsia"/>
                <w:kern w:val="0"/>
                <w:sz w:val="24"/>
                <w:szCs w:val="24"/>
              </w:rPr>
              <w:t>（单位公章）</w:t>
            </w:r>
          </w:p>
          <w:p w:rsidR="00C77963" w:rsidRDefault="00C77963" w:rsidP="00C32BAF">
            <w:pPr>
              <w:widowControl/>
              <w:adjustRightInd w:val="0"/>
              <w:snapToGrid w:val="0"/>
              <w:spacing w:before="100" w:beforeAutospacing="1" w:after="100" w:afterAutospacing="1"/>
              <w:jc w:val="left"/>
              <w:rPr>
                <w:rFonts w:ascii="宋体" w:eastAsia="宋体" w:hAnsi="宋体" w:cs="宋体"/>
                <w:kern w:val="0"/>
                <w:sz w:val="24"/>
                <w:szCs w:val="24"/>
              </w:rPr>
            </w:pPr>
            <w:r>
              <w:rPr>
                <w:rFonts w:ascii="仿宋_GB2312" w:eastAsia="仿宋_GB2312" w:hAnsi="宋体" w:cs="宋体" w:hint="eastAsia"/>
                <w:kern w:val="0"/>
                <w:sz w:val="24"/>
                <w:szCs w:val="24"/>
              </w:rPr>
              <w:t xml:space="preserve">                                           年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 xml:space="preserve">月 </w:t>
            </w:r>
            <w:r>
              <w:rPr>
                <w:rFonts w:ascii="仿宋_GB2312" w:eastAsia="仿宋_GB2312" w:hAnsi="宋体" w:cs="宋体" w:hint="eastAsia"/>
                <w:kern w:val="0"/>
                <w:sz w:val="24"/>
                <w:szCs w:val="24"/>
              </w:rPr>
              <w:t>  </w:t>
            </w:r>
            <w:r>
              <w:rPr>
                <w:rFonts w:ascii="仿宋_GB2312" w:eastAsia="仿宋_GB2312" w:hAnsi="宋体" w:cs="宋体" w:hint="eastAsia"/>
                <w:kern w:val="0"/>
                <w:sz w:val="24"/>
                <w:szCs w:val="24"/>
              </w:rPr>
              <w:t>日</w:t>
            </w:r>
          </w:p>
        </w:tc>
      </w:tr>
    </w:tbl>
    <w:p w:rsidR="00C77963" w:rsidRDefault="00C77963" w:rsidP="00C77963">
      <w:pPr>
        <w:rPr>
          <w:rFonts w:ascii="黑体" w:eastAsia="黑体" w:hAnsi="黑体" w:cs="黑体"/>
          <w:color w:val="333333"/>
          <w:kern w:val="0"/>
          <w:sz w:val="32"/>
          <w:szCs w:val="32"/>
        </w:rPr>
      </w:pPr>
    </w:p>
    <w:p w:rsidR="008731BB" w:rsidRDefault="008731BB"/>
    <w:sectPr w:rsidR="008731BB" w:rsidSect="00C77963">
      <w:footerReference w:type="default" r:id="rId4"/>
      <w:pgSz w:w="11906" w:h="16838"/>
      <w:pgMar w:top="709" w:right="1644" w:bottom="1588"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465892"/>
      <w:docPartObj>
        <w:docPartGallery w:val="Page Numbers (Bottom of Page)"/>
        <w:docPartUnique/>
      </w:docPartObj>
    </w:sdtPr>
    <w:sdtEndPr/>
    <w:sdtContent>
      <w:p w:rsidR="00337733" w:rsidRDefault="00C77963">
        <w:pPr>
          <w:pStyle w:val="a3"/>
          <w:jc w:val="center"/>
        </w:pPr>
        <w:r>
          <w:fldChar w:fldCharType="begin"/>
        </w:r>
        <w:r>
          <w:instrText>PAGE   \* MERGEFORMAT</w:instrText>
        </w:r>
        <w:r>
          <w:fldChar w:fldCharType="separate"/>
        </w:r>
        <w:r w:rsidRPr="00C77963">
          <w:rPr>
            <w:noProof/>
            <w:lang w:val="zh-CN"/>
          </w:rPr>
          <w:t>1</w:t>
        </w:r>
        <w:r>
          <w:fldChar w:fldCharType="end"/>
        </w:r>
      </w:p>
    </w:sdtContent>
  </w:sdt>
  <w:p w:rsidR="00337733" w:rsidRDefault="00C7796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63"/>
    <w:rsid w:val="008731BB"/>
    <w:rsid w:val="00C7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AA6BE-6C3B-4764-B063-288888F3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77963"/>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C77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776</Characters>
  <Application>Microsoft Office Word</Application>
  <DocSecurity>0</DocSecurity>
  <Lines>6</Lines>
  <Paragraphs>1</Paragraphs>
  <ScaleCrop>false</ScaleCrop>
  <Company>Microsoft</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2023-08-25T07:00:00Z</dcterms:created>
  <dcterms:modified xsi:type="dcterms:W3CDTF">2023-08-25T07:01:00Z</dcterms:modified>
</cp:coreProperties>
</file>