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F50EE">
      <w:pPr>
        <w:tabs>
          <w:tab w:val="left" w:pos="4020"/>
        </w:tabs>
        <w:rPr>
          <w:rFonts w:ascii="仿宋_GB2312" w:hAnsi="华文中宋" w:eastAsia="仿宋_GB2312" w:cs="Times New Roman"/>
          <w:caps/>
          <w:sz w:val="32"/>
          <w:szCs w:val="32"/>
        </w:rPr>
      </w:pPr>
      <w:r>
        <w:rPr>
          <w:rFonts w:ascii="仿宋_GB2312" w:hAnsi="华文中宋" w:eastAsia="仿宋_GB2312" w:cs="Times New Roman"/>
          <w:caps/>
          <w:sz w:val="32"/>
          <w:szCs w:val="32"/>
        </w:rPr>
        <w:tab/>
      </w:r>
    </w:p>
    <w:p w14:paraId="3B180AAF">
      <w:pPr>
        <w:spacing w:line="200" w:lineRule="exact"/>
        <w:rPr>
          <w:rFonts w:ascii="仿宋_GB2312" w:hAnsi="华文中宋" w:eastAsia="仿宋_GB2312" w:cs="Times New Roman"/>
          <w:caps/>
          <w:sz w:val="32"/>
          <w:szCs w:val="32"/>
        </w:rPr>
      </w:pPr>
    </w:p>
    <w:p w14:paraId="39D86073">
      <w:pPr>
        <w:spacing w:line="200" w:lineRule="exact"/>
        <w:rPr>
          <w:rFonts w:ascii="仿宋_GB2312" w:hAnsi="华文中宋" w:eastAsia="仿宋_GB2312" w:cs="Times New Roman"/>
          <w:caps/>
          <w:sz w:val="32"/>
          <w:szCs w:val="32"/>
        </w:rPr>
      </w:pPr>
    </w:p>
    <w:p w14:paraId="03E220FA">
      <w:pPr>
        <w:spacing w:line="200" w:lineRule="exact"/>
        <w:rPr>
          <w:rFonts w:ascii="仿宋_GB2312" w:hAnsi="华文中宋" w:eastAsia="仿宋_GB2312" w:cs="Times New Roman"/>
          <w:caps/>
          <w:sz w:val="32"/>
          <w:szCs w:val="32"/>
        </w:rPr>
      </w:pPr>
    </w:p>
    <w:p w14:paraId="467B9280">
      <w:pPr>
        <w:spacing w:line="200" w:lineRule="exact"/>
        <w:rPr>
          <w:rFonts w:ascii="仿宋_GB2312" w:hAnsi="华文中宋" w:eastAsia="仿宋_GB2312" w:cs="Times New Roman"/>
          <w:caps/>
          <w:sz w:val="32"/>
          <w:szCs w:val="32"/>
        </w:rPr>
      </w:pPr>
    </w:p>
    <w:p w14:paraId="631D2CA4">
      <w:pPr>
        <w:spacing w:line="200" w:lineRule="exact"/>
        <w:rPr>
          <w:rFonts w:ascii="仿宋_GB2312" w:hAnsi="华文中宋" w:eastAsia="仿宋_GB2312" w:cs="Times New Roman"/>
          <w:caps/>
          <w:sz w:val="32"/>
          <w:szCs w:val="32"/>
        </w:rPr>
      </w:pPr>
    </w:p>
    <w:p w14:paraId="41C711B2">
      <w:pPr>
        <w:jc w:val="left"/>
        <w:rPr>
          <w:rFonts w:ascii="黑体" w:hAnsi="黑体" w:eastAsia="黑体"/>
          <w:color w:val="000000" w:themeColor="text1"/>
          <w:sz w:val="32"/>
          <w:szCs w:val="32"/>
          <w14:textFill>
            <w14:solidFill>
              <w14:schemeClr w14:val="tx1"/>
            </w14:solidFill>
          </w14:textFill>
        </w:rPr>
      </w:pPr>
      <mc:AlternateContent>
        <mc:Choice Requires="wpsCustomData">
          <wpsCustomData:docfieldStart id="0" docfieldname="正文" hidden="0" print="1" readonly="0" index="4"/>
        </mc:Choice>
      </mc:AlternateContent>
      <w:r>
        <w:rPr>
          <w:rFonts w:hint="eastAsia" w:ascii="黑体" w:hAnsi="黑体" w:eastAsia="黑体"/>
          <w:color w:val="000000" w:themeColor="text1"/>
          <w:sz w:val="32"/>
          <w:szCs w:val="32"/>
          <w14:textFill>
            <w14:solidFill>
              <w14:schemeClr w14:val="tx1"/>
            </w14:solidFill>
          </w14:textFill>
        </w:rPr>
        <w:t>附件</w:t>
      </w:r>
    </w:p>
    <w:p w14:paraId="268045A5">
      <w:pPr>
        <w:jc w:val="center"/>
        <w:rPr>
          <w:b/>
          <w:color w:val="000000" w:themeColor="text1"/>
          <w:sz w:val="24"/>
          <w14:textFill>
            <w14:solidFill>
              <w14:schemeClr w14:val="tx1"/>
            </w14:solidFill>
          </w14:textFill>
        </w:rPr>
      </w:pPr>
    </w:p>
    <w:p w14:paraId="7B16D7A0">
      <w:pPr>
        <w:jc w:val="center"/>
        <w:rPr>
          <w:rFonts w:ascii="黑体" w:hAnsi="黑体" w:eastAsia="黑体"/>
          <w:color w:val="000000" w:themeColor="text1"/>
          <w:sz w:val="32"/>
          <w:szCs w:val="32"/>
          <w14:textFill>
            <w14:solidFill>
              <w14:schemeClr w14:val="tx1"/>
            </w14:solidFill>
          </w14:textFill>
        </w:rPr>
      </w:pPr>
    </w:p>
    <w:p w14:paraId="1749A278">
      <w:pPr>
        <w:rPr>
          <w:rFonts w:eastAsia="Times New Roman"/>
          <w:b/>
          <w:color w:val="000000" w:themeColor="text1"/>
          <w14:textFill>
            <w14:solidFill>
              <w14:schemeClr w14:val="tx1"/>
            </w14:solidFill>
          </w14:textFill>
        </w:rPr>
      </w:pPr>
    </w:p>
    <w:p w14:paraId="0CFF710A">
      <w:pPr>
        <w:jc w:val="center"/>
        <w:rPr>
          <w:rFonts w:eastAsia="Times New Roman"/>
          <w:b/>
          <w:color w:val="000000" w:themeColor="text1"/>
          <w14:textFill>
            <w14:solidFill>
              <w14:schemeClr w14:val="tx1"/>
            </w14:solidFill>
          </w14:textFill>
        </w:rPr>
      </w:pPr>
    </w:p>
    <w:p w14:paraId="6F6C15A3">
      <w:pPr>
        <w:jc w:val="center"/>
        <w:rPr>
          <w:rFonts w:ascii="方正小标宋简体" w:hAnsi="方正小标宋简体" w:eastAsia="方正小标宋简体" w:cs="方正小标宋简体"/>
          <w:b w:val="0"/>
          <w:bCs/>
          <w:color w:val="000000" w:themeColor="text1"/>
          <w:sz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14:textFill>
            <w14:solidFill>
              <w14:schemeClr w14:val="tx1"/>
            </w14:solidFill>
          </w14:textFill>
        </w:rPr>
        <w:t>内蒙古自治区科技计划</w:t>
      </w:r>
    </w:p>
    <w:p w14:paraId="182F30AC">
      <w:pPr>
        <w:jc w:val="center"/>
        <w:rPr>
          <w:rFonts w:ascii="方正小标宋简体" w:hAnsi="方正小标宋简体" w:eastAsia="方正小标宋简体" w:cs="方正小标宋简体"/>
          <w:b w:val="0"/>
          <w:bCs/>
          <w:color w:val="000000" w:themeColor="text1"/>
          <w:sz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14:textFill>
            <w14:solidFill>
              <w14:schemeClr w14:val="tx1"/>
            </w14:solidFill>
          </w14:textFill>
        </w:rPr>
        <w:t>项目申报书</w:t>
      </w:r>
    </w:p>
    <w:p w14:paraId="3D442CED">
      <w:pPr>
        <w:rPr>
          <w:rFonts w:eastAsia="Times New Roman"/>
          <w:color w:val="000000" w:themeColor="text1"/>
          <w14:textFill>
            <w14:solidFill>
              <w14:schemeClr w14:val="tx1"/>
            </w14:solidFill>
          </w14:textFill>
        </w:rPr>
      </w:pPr>
    </w:p>
    <w:p w14:paraId="326E77EF">
      <w:pPr>
        <w:rPr>
          <w:rFonts w:eastAsia="Times New Roman"/>
          <w:color w:val="000000" w:themeColor="text1"/>
          <w14:textFill>
            <w14:solidFill>
              <w14:schemeClr w14:val="tx1"/>
            </w14:solidFill>
          </w14:textFill>
        </w:rPr>
      </w:pPr>
    </w:p>
    <w:p w14:paraId="3E1A8DA6">
      <w:pPr>
        <w:rPr>
          <w:rFonts w:eastAsia="Times New Roman"/>
          <w:color w:val="000000" w:themeColor="text1"/>
          <w14:textFill>
            <w14:solidFill>
              <w14:schemeClr w14:val="tx1"/>
            </w14:solidFill>
          </w14:textFill>
        </w:rPr>
      </w:pPr>
    </w:p>
    <w:p w14:paraId="2E902955">
      <w:pPr>
        <w:rPr>
          <w:rFonts w:eastAsia="Times New Roman"/>
          <w:color w:val="000000" w:themeColor="text1"/>
          <w:sz w:val="32"/>
          <w14:textFill>
            <w14:solidFill>
              <w14:schemeClr w14:val="tx1"/>
            </w14:solidFill>
          </w14:textFill>
        </w:rPr>
      </w:pPr>
    </w:p>
    <w:p w14:paraId="78B79318">
      <w:pPr>
        <w:spacing w:line="720" w:lineRule="auto"/>
        <w:ind w:firstLine="1280" w:firstLineChars="400"/>
        <w:rPr>
          <w:rFonts w:eastAsia="Times New Roman"/>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项目名称：</w:t>
      </w:r>
    </w:p>
    <w:p w14:paraId="2520AA22">
      <w:pPr>
        <w:spacing w:line="720" w:lineRule="auto"/>
        <w:ind w:firstLine="1280" w:firstLineChars="400"/>
        <w:rPr>
          <w:rFonts w:eastAsia="Times New Roman"/>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申报单位：</w:t>
      </w:r>
    </w:p>
    <w:p w14:paraId="31B20525">
      <w:pPr>
        <w:spacing w:line="720" w:lineRule="auto"/>
        <w:ind w:firstLine="1280" w:firstLineChars="400"/>
        <w:rPr>
          <w:rFonts w:eastAsia="Times New Roman"/>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合作单位：</w:t>
      </w:r>
    </w:p>
    <w:p w14:paraId="6596E38C">
      <w:pPr>
        <w:spacing w:line="720" w:lineRule="auto"/>
        <w:ind w:firstLine="1280" w:firstLineChars="400"/>
        <w:rPr>
          <w:rFonts w:eastAsia="Times New Roman"/>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归口管理部门：</w:t>
      </w:r>
    </w:p>
    <w:p w14:paraId="0FDB4415">
      <w:pPr>
        <w:spacing w:line="720" w:lineRule="auto"/>
        <w:ind w:firstLine="1280" w:firstLineChars="400"/>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申报日期：</w:t>
      </w:r>
    </w:p>
    <w:p w14:paraId="0D5AB5A6">
      <w:pPr>
        <w:spacing w:line="720" w:lineRule="auto"/>
        <w:ind w:firstLine="1280" w:firstLineChars="400"/>
        <w:rPr>
          <w:color w:val="000000" w:themeColor="text1"/>
          <w:sz w:val="32"/>
          <w14:textFill>
            <w14:solidFill>
              <w14:schemeClr w14:val="tx1"/>
            </w14:solidFill>
          </w14:textFill>
        </w:rPr>
      </w:pPr>
    </w:p>
    <w:p w14:paraId="2816B902">
      <w:pPr>
        <w:spacing w:line="360" w:lineRule="auto"/>
        <w:ind w:firstLine="1280" w:firstLineChars="400"/>
        <w:rPr>
          <w:rFonts w:eastAsia="Times New Roman"/>
          <w:color w:val="000000" w:themeColor="text1"/>
          <w:sz w:val="32"/>
          <w14:textFill>
            <w14:solidFill>
              <w14:schemeClr w14:val="tx1"/>
            </w14:solidFill>
          </w14:textFill>
        </w:rPr>
      </w:pPr>
    </w:p>
    <w:p w14:paraId="222A5129">
      <w:pPr>
        <w:jc w:val="center"/>
        <w:rPr>
          <w:rFonts w:ascii="??????" w:hAnsi="宋体" w:eastAsia="Times New Roman"/>
          <w:b/>
          <w:color w:val="000000" w:themeColor="text1"/>
          <w:spacing w:val="40"/>
          <w:sz w:val="32"/>
          <w14:textFill>
            <w14:solidFill>
              <w14:schemeClr w14:val="tx1"/>
            </w14:solidFill>
          </w14:textFill>
        </w:rPr>
      </w:pPr>
      <w:r>
        <w:rPr>
          <w:rFonts w:hint="eastAsia" w:ascii="宋体" w:hAnsi="宋体"/>
          <w:b/>
          <w:color w:val="000000" w:themeColor="text1"/>
          <w:spacing w:val="40"/>
          <w:sz w:val="32"/>
          <w14:textFill>
            <w14:solidFill>
              <w14:schemeClr w14:val="tx1"/>
            </w14:solidFill>
          </w14:textFill>
        </w:rPr>
        <w:t>内蒙古自治区科学技术厅制</w:t>
      </w:r>
    </w:p>
    <w:p w14:paraId="70B38767">
      <w:pPr>
        <w:jc w:val="center"/>
        <w:rPr>
          <w:rFonts w:ascii="宋体" w:hAnsi="宋体"/>
          <w:b/>
          <w:color w:val="000000" w:themeColor="text1"/>
          <w:spacing w:val="40"/>
          <w:sz w:val="32"/>
          <w14:textFill>
            <w14:solidFill>
              <w14:schemeClr w14:val="tx1"/>
            </w14:solidFill>
          </w14:textFill>
        </w:rPr>
      </w:pPr>
      <w:r>
        <w:rPr>
          <w:rFonts w:hint="eastAsia" w:ascii="宋体" w:hAnsi="宋体"/>
          <w:b/>
          <w:color w:val="000000" w:themeColor="text1"/>
          <w:spacing w:val="40"/>
          <w:sz w:val="32"/>
          <w14:textFill>
            <w14:solidFill>
              <w14:schemeClr w14:val="tx1"/>
            </w14:solidFill>
          </w14:textFill>
        </w:rPr>
        <w:t>二</w:t>
      </w:r>
      <w:r>
        <w:rPr>
          <w:rFonts w:ascii="??????" w:hAnsi="宋体" w:eastAsia="Times New Roman"/>
          <w:b/>
          <w:color w:val="000000" w:themeColor="text1"/>
          <w:spacing w:val="40"/>
          <w:sz w:val="32"/>
          <w14:textFill>
            <w14:solidFill>
              <w14:schemeClr w14:val="tx1"/>
            </w14:solidFill>
          </w14:textFill>
        </w:rPr>
        <w:t>O</w:t>
      </w:r>
      <w:r>
        <w:rPr>
          <w:rFonts w:hint="eastAsia" w:ascii="宋体" w:hAnsi="宋体"/>
          <w:b/>
          <w:color w:val="000000" w:themeColor="text1"/>
          <w:spacing w:val="40"/>
          <w:sz w:val="32"/>
          <w14:textFill>
            <w14:solidFill>
              <w14:schemeClr w14:val="tx1"/>
            </w14:solidFill>
          </w14:textFill>
        </w:rPr>
        <w:t>二</w:t>
      </w:r>
      <w:r>
        <w:rPr>
          <w:rFonts w:hint="eastAsia" w:ascii="宋体" w:hAnsi="宋体"/>
          <w:b/>
          <w:color w:val="000000" w:themeColor="text1"/>
          <w:spacing w:val="40"/>
          <w:sz w:val="32"/>
          <w:lang w:eastAsia="zh-CN"/>
          <w14:textFill>
            <w14:solidFill>
              <w14:schemeClr w14:val="tx1"/>
            </w14:solidFill>
          </w14:textFill>
        </w:rPr>
        <w:t>五</w:t>
      </w:r>
      <w:r>
        <w:rPr>
          <w:rFonts w:hint="eastAsia" w:ascii="宋体" w:hAnsi="宋体"/>
          <w:b/>
          <w:color w:val="000000" w:themeColor="text1"/>
          <w:spacing w:val="40"/>
          <w:sz w:val="32"/>
          <w14:textFill>
            <w14:solidFill>
              <w14:schemeClr w14:val="tx1"/>
            </w14:solidFill>
          </w14:textFill>
        </w:rPr>
        <w:t>年制</w:t>
      </w:r>
    </w:p>
    <w:p w14:paraId="59AC9349">
      <w:pPr>
        <w:spacing w:line="240" w:lineRule="auto"/>
        <w:jc w:val="left"/>
        <w:rPr>
          <w:rFonts w:hint="eastAsia"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br w:type="page"/>
      </w:r>
    </w:p>
    <w:p w14:paraId="33C1E0D2">
      <w:pPr>
        <w:spacing w:line="360" w:lineRule="auto"/>
        <w:jc w:val="center"/>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项目基本信息表</w:t>
      </w:r>
    </w:p>
    <w:tbl>
      <w:tblPr>
        <w:tblStyle w:val="8"/>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7"/>
        <w:gridCol w:w="1417"/>
        <w:gridCol w:w="1196"/>
        <w:gridCol w:w="1364"/>
        <w:gridCol w:w="1364"/>
        <w:gridCol w:w="1364"/>
        <w:gridCol w:w="1364"/>
      </w:tblGrid>
      <w:tr w14:paraId="75B4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3" w:hRule="atLeast"/>
          <w:jc w:val="center"/>
        </w:trPr>
        <w:tc>
          <w:tcPr>
            <w:tcW w:w="1477" w:type="dxa"/>
            <w:vAlign w:val="center"/>
          </w:tcPr>
          <w:p w14:paraId="383E5EC8">
            <w:pPr>
              <w:snapToGrid w:val="0"/>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8069" w:type="dxa"/>
            <w:gridSpan w:val="6"/>
            <w:vAlign w:val="center"/>
          </w:tcPr>
          <w:p w14:paraId="29E0DDF1">
            <w:pPr>
              <w:snapToGrid w:val="0"/>
              <w:rPr>
                <w:rFonts w:eastAsia="Times New Roman"/>
                <w:color w:val="000000" w:themeColor="text1"/>
                <w14:textFill>
                  <w14:solidFill>
                    <w14:schemeClr w14:val="tx1"/>
                  </w14:solidFill>
                </w14:textFill>
              </w:rPr>
            </w:pPr>
          </w:p>
        </w:tc>
      </w:tr>
      <w:tr w14:paraId="3C72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3" w:hRule="atLeast"/>
          <w:jc w:val="center"/>
        </w:trPr>
        <w:tc>
          <w:tcPr>
            <w:tcW w:w="1477" w:type="dxa"/>
            <w:vMerge w:val="restart"/>
            <w:vAlign w:val="center"/>
          </w:tcPr>
          <w:p w14:paraId="6D49D420">
            <w:pPr>
              <w:snapToGrid w:val="0"/>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项目申报单位</w:t>
            </w:r>
          </w:p>
        </w:tc>
        <w:tc>
          <w:tcPr>
            <w:tcW w:w="1417" w:type="dxa"/>
            <w:vAlign w:val="center"/>
          </w:tcPr>
          <w:p w14:paraId="453D86D3">
            <w:pPr>
              <w:snapToGrid w:val="0"/>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单位名称</w:t>
            </w:r>
          </w:p>
        </w:tc>
        <w:tc>
          <w:tcPr>
            <w:tcW w:w="6652" w:type="dxa"/>
            <w:gridSpan w:val="5"/>
            <w:vAlign w:val="center"/>
          </w:tcPr>
          <w:p w14:paraId="7F98B40A">
            <w:pPr>
              <w:snapToGrid w:val="0"/>
              <w:rPr>
                <w:rFonts w:eastAsia="Times New Roman"/>
                <w:color w:val="000000" w:themeColor="text1"/>
                <w14:textFill>
                  <w14:solidFill>
                    <w14:schemeClr w14:val="tx1"/>
                  </w14:solidFill>
                </w14:textFill>
              </w:rPr>
            </w:pPr>
          </w:p>
        </w:tc>
      </w:tr>
      <w:tr w14:paraId="7592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 w:hRule="atLeast"/>
          <w:jc w:val="center"/>
        </w:trPr>
        <w:tc>
          <w:tcPr>
            <w:tcW w:w="1477" w:type="dxa"/>
            <w:vMerge w:val="continue"/>
            <w:vAlign w:val="center"/>
          </w:tcPr>
          <w:p w14:paraId="34292313">
            <w:pPr>
              <w:snapToGrid w:val="0"/>
              <w:jc w:val="center"/>
              <w:rPr>
                <w:rFonts w:eastAsia="Times New Roman"/>
                <w:color w:val="000000" w:themeColor="text1"/>
                <w14:textFill>
                  <w14:solidFill>
                    <w14:schemeClr w14:val="tx1"/>
                  </w14:solidFill>
                </w14:textFill>
              </w:rPr>
            </w:pPr>
          </w:p>
        </w:tc>
        <w:tc>
          <w:tcPr>
            <w:tcW w:w="1417" w:type="dxa"/>
            <w:vAlign w:val="center"/>
          </w:tcPr>
          <w:p w14:paraId="713B12B2">
            <w:pPr>
              <w:snapToGrid w:val="0"/>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通讯地址</w:t>
            </w:r>
          </w:p>
        </w:tc>
        <w:tc>
          <w:tcPr>
            <w:tcW w:w="3924" w:type="dxa"/>
            <w:gridSpan w:val="3"/>
            <w:vAlign w:val="center"/>
          </w:tcPr>
          <w:p w14:paraId="6CE06CE5">
            <w:pPr>
              <w:snapToGrid w:val="0"/>
              <w:rPr>
                <w:rFonts w:eastAsia="Times New Roman"/>
                <w:color w:val="000000" w:themeColor="text1"/>
                <w14:textFill>
                  <w14:solidFill>
                    <w14:schemeClr w14:val="tx1"/>
                  </w14:solidFill>
                </w14:textFill>
              </w:rPr>
            </w:pPr>
          </w:p>
        </w:tc>
        <w:tc>
          <w:tcPr>
            <w:tcW w:w="1364" w:type="dxa"/>
            <w:vAlign w:val="center"/>
          </w:tcPr>
          <w:p w14:paraId="5D45F267">
            <w:pPr>
              <w:snapToGrid w:val="0"/>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邮编</w:t>
            </w:r>
          </w:p>
        </w:tc>
        <w:tc>
          <w:tcPr>
            <w:tcW w:w="1364" w:type="dxa"/>
            <w:vAlign w:val="center"/>
          </w:tcPr>
          <w:p w14:paraId="646E5180">
            <w:pPr>
              <w:snapToGrid w:val="0"/>
              <w:rPr>
                <w:rFonts w:eastAsia="Times New Roman"/>
                <w:color w:val="000000" w:themeColor="text1"/>
                <w14:textFill>
                  <w14:solidFill>
                    <w14:schemeClr w14:val="tx1"/>
                  </w14:solidFill>
                </w14:textFill>
              </w:rPr>
            </w:pPr>
          </w:p>
        </w:tc>
      </w:tr>
      <w:tr w14:paraId="3403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 w:hRule="atLeast"/>
          <w:jc w:val="center"/>
        </w:trPr>
        <w:tc>
          <w:tcPr>
            <w:tcW w:w="1477" w:type="dxa"/>
            <w:vMerge w:val="continue"/>
            <w:vAlign w:val="center"/>
          </w:tcPr>
          <w:p w14:paraId="7DDBCB29">
            <w:pPr>
              <w:snapToGrid w:val="0"/>
              <w:jc w:val="center"/>
              <w:rPr>
                <w:rFonts w:eastAsia="Times New Roman"/>
                <w:color w:val="000000" w:themeColor="text1"/>
                <w14:textFill>
                  <w14:solidFill>
                    <w14:schemeClr w14:val="tx1"/>
                  </w14:solidFill>
                </w14:textFill>
              </w:rPr>
            </w:pPr>
          </w:p>
        </w:tc>
        <w:tc>
          <w:tcPr>
            <w:tcW w:w="1417" w:type="dxa"/>
          </w:tcPr>
          <w:p w14:paraId="7E9164AD">
            <w:pPr>
              <w:ind w:right="26"/>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统一社会信用代码</w:t>
            </w:r>
          </w:p>
        </w:tc>
        <w:tc>
          <w:tcPr>
            <w:tcW w:w="6652" w:type="dxa"/>
            <w:gridSpan w:val="5"/>
            <w:vAlign w:val="center"/>
          </w:tcPr>
          <w:p w14:paraId="29394AF3">
            <w:pPr>
              <w:snapToGrid w:val="0"/>
              <w:rPr>
                <w:rFonts w:eastAsia="Times New Roman"/>
                <w:color w:val="000000" w:themeColor="text1"/>
                <w14:textFill>
                  <w14:solidFill>
                    <w14:schemeClr w14:val="tx1"/>
                  </w14:solidFill>
                </w14:textFill>
              </w:rPr>
            </w:pPr>
          </w:p>
        </w:tc>
      </w:tr>
      <w:tr w14:paraId="0E99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 w:hRule="atLeast"/>
          <w:jc w:val="center"/>
        </w:trPr>
        <w:tc>
          <w:tcPr>
            <w:tcW w:w="1477" w:type="dxa"/>
            <w:vMerge w:val="continue"/>
            <w:vAlign w:val="center"/>
          </w:tcPr>
          <w:p w14:paraId="23EB46F8">
            <w:pPr>
              <w:snapToGrid w:val="0"/>
              <w:jc w:val="center"/>
              <w:rPr>
                <w:rFonts w:eastAsia="Times New Roman"/>
                <w:color w:val="000000" w:themeColor="text1"/>
                <w14:textFill>
                  <w14:solidFill>
                    <w14:schemeClr w14:val="tx1"/>
                  </w14:solidFill>
                </w14:textFill>
              </w:rPr>
            </w:pPr>
          </w:p>
        </w:tc>
        <w:tc>
          <w:tcPr>
            <w:tcW w:w="1417" w:type="dxa"/>
            <w:vAlign w:val="center"/>
          </w:tcPr>
          <w:p w14:paraId="3F43EBEB">
            <w:pPr>
              <w:snapToGrid w:val="0"/>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单位性质</w:t>
            </w:r>
          </w:p>
        </w:tc>
        <w:tc>
          <w:tcPr>
            <w:tcW w:w="6652" w:type="dxa"/>
            <w:gridSpan w:val="5"/>
          </w:tcPr>
          <w:p w14:paraId="4C5E2B1A">
            <w:pPr>
              <w:snapToGrid w:val="0"/>
              <w:spacing w:before="20"/>
              <w:ind w:right="26"/>
              <w:rPr>
                <w:rFonts w:ascii="华文宋体" w:hAnsi="华文宋体" w:eastAsia="华文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□企业</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□科研院所</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□大专院校</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□事业单位</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□其他</w:t>
            </w:r>
          </w:p>
        </w:tc>
      </w:tr>
      <w:tr w14:paraId="2AAF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8" w:hRule="atLeast"/>
          <w:jc w:val="center"/>
        </w:trPr>
        <w:tc>
          <w:tcPr>
            <w:tcW w:w="1477" w:type="dxa"/>
            <w:vMerge w:val="restart"/>
            <w:vAlign w:val="center"/>
          </w:tcPr>
          <w:p w14:paraId="2554F30E">
            <w:pPr>
              <w:snapToGrid w:val="0"/>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项目合作单位</w:t>
            </w:r>
          </w:p>
        </w:tc>
        <w:tc>
          <w:tcPr>
            <w:tcW w:w="8069" w:type="dxa"/>
            <w:gridSpan w:val="6"/>
            <w:vAlign w:val="center"/>
          </w:tcPr>
          <w:p w14:paraId="396F5EDB">
            <w:pPr>
              <w:snapToGrid w:val="0"/>
              <w:rPr>
                <w:rFonts w:eastAsia="Times New Roman"/>
                <w:color w:val="000000" w:themeColor="text1"/>
                <w14:textFill>
                  <w14:solidFill>
                    <w14:schemeClr w14:val="tx1"/>
                  </w14:solidFill>
                </w14:textFill>
              </w:rPr>
            </w:pPr>
          </w:p>
        </w:tc>
      </w:tr>
      <w:tr w14:paraId="51ED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7" w:hRule="atLeast"/>
          <w:jc w:val="center"/>
        </w:trPr>
        <w:tc>
          <w:tcPr>
            <w:tcW w:w="1477" w:type="dxa"/>
            <w:vMerge w:val="continue"/>
            <w:vAlign w:val="center"/>
          </w:tcPr>
          <w:p w14:paraId="331A2D42">
            <w:pPr>
              <w:snapToGrid w:val="0"/>
              <w:jc w:val="center"/>
              <w:rPr>
                <w:rFonts w:eastAsia="Times New Roman"/>
                <w:color w:val="000000" w:themeColor="text1"/>
                <w14:textFill>
                  <w14:solidFill>
                    <w14:schemeClr w14:val="tx1"/>
                  </w14:solidFill>
                </w14:textFill>
              </w:rPr>
            </w:pPr>
          </w:p>
        </w:tc>
        <w:tc>
          <w:tcPr>
            <w:tcW w:w="8069" w:type="dxa"/>
            <w:gridSpan w:val="6"/>
            <w:vAlign w:val="center"/>
          </w:tcPr>
          <w:p w14:paraId="28E48CCA">
            <w:pPr>
              <w:snapToGrid w:val="0"/>
              <w:rPr>
                <w:rFonts w:eastAsia="Times New Roman"/>
                <w:color w:val="000000" w:themeColor="text1"/>
                <w14:textFill>
                  <w14:solidFill>
                    <w14:schemeClr w14:val="tx1"/>
                  </w14:solidFill>
                </w14:textFill>
              </w:rPr>
            </w:pPr>
          </w:p>
        </w:tc>
      </w:tr>
      <w:tr w14:paraId="1181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0" w:hRule="atLeast"/>
          <w:jc w:val="center"/>
        </w:trPr>
        <w:tc>
          <w:tcPr>
            <w:tcW w:w="1477" w:type="dxa"/>
            <w:vMerge w:val="continue"/>
            <w:vAlign w:val="center"/>
          </w:tcPr>
          <w:p w14:paraId="490574E2">
            <w:pPr>
              <w:snapToGrid w:val="0"/>
              <w:jc w:val="center"/>
              <w:rPr>
                <w:rFonts w:eastAsia="Times New Roman"/>
                <w:color w:val="000000" w:themeColor="text1"/>
                <w14:textFill>
                  <w14:solidFill>
                    <w14:schemeClr w14:val="tx1"/>
                  </w14:solidFill>
                </w14:textFill>
              </w:rPr>
            </w:pPr>
          </w:p>
        </w:tc>
        <w:tc>
          <w:tcPr>
            <w:tcW w:w="8069" w:type="dxa"/>
            <w:gridSpan w:val="6"/>
            <w:vAlign w:val="center"/>
          </w:tcPr>
          <w:p w14:paraId="500A72B1">
            <w:pPr>
              <w:snapToGrid w:val="0"/>
              <w:rPr>
                <w:rFonts w:eastAsia="Times New Roman"/>
                <w:color w:val="000000" w:themeColor="text1"/>
                <w14:textFill>
                  <w14:solidFill>
                    <w14:schemeClr w14:val="tx1"/>
                  </w14:solidFill>
                </w14:textFill>
              </w:rPr>
            </w:pPr>
          </w:p>
        </w:tc>
      </w:tr>
      <w:tr w14:paraId="329B5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5" w:hRule="atLeast"/>
          <w:jc w:val="center"/>
        </w:trPr>
        <w:tc>
          <w:tcPr>
            <w:tcW w:w="1477" w:type="dxa"/>
            <w:vMerge w:val="restart"/>
            <w:vAlign w:val="center"/>
          </w:tcPr>
          <w:p w14:paraId="77F48DC5">
            <w:pPr>
              <w:snapToGrid w:val="0"/>
              <w:spacing w:before="20"/>
              <w:ind w:right="26"/>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项目负责人</w:t>
            </w:r>
          </w:p>
        </w:tc>
        <w:tc>
          <w:tcPr>
            <w:tcW w:w="1417" w:type="dxa"/>
            <w:vAlign w:val="center"/>
          </w:tcPr>
          <w:p w14:paraId="2468E025">
            <w:pPr>
              <w:snapToGrid w:val="0"/>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姓名</w:t>
            </w:r>
          </w:p>
        </w:tc>
        <w:tc>
          <w:tcPr>
            <w:tcW w:w="1196" w:type="dxa"/>
            <w:vAlign w:val="center"/>
          </w:tcPr>
          <w:p w14:paraId="747D9D33">
            <w:pPr>
              <w:snapToGrid w:val="0"/>
              <w:jc w:val="center"/>
              <w:rPr>
                <w:rFonts w:eastAsia="Times New Roman"/>
                <w:color w:val="000000" w:themeColor="text1"/>
                <w14:textFill>
                  <w14:solidFill>
                    <w14:schemeClr w14:val="tx1"/>
                  </w14:solidFill>
                </w14:textFill>
              </w:rPr>
            </w:pPr>
          </w:p>
        </w:tc>
        <w:tc>
          <w:tcPr>
            <w:tcW w:w="1364" w:type="dxa"/>
            <w:vAlign w:val="center"/>
          </w:tcPr>
          <w:p w14:paraId="5533D6C8">
            <w:pPr>
              <w:snapToGrid w:val="0"/>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性别</w:t>
            </w:r>
          </w:p>
        </w:tc>
        <w:tc>
          <w:tcPr>
            <w:tcW w:w="1364" w:type="dxa"/>
            <w:vAlign w:val="center"/>
          </w:tcPr>
          <w:p w14:paraId="10278E7F">
            <w:pPr>
              <w:snapToGrid w:val="0"/>
              <w:jc w:val="center"/>
              <w:rPr>
                <w:rFonts w:eastAsia="Times New Roman"/>
                <w:color w:val="000000" w:themeColor="text1"/>
                <w14:textFill>
                  <w14:solidFill>
                    <w14:schemeClr w14:val="tx1"/>
                  </w14:solidFill>
                </w14:textFill>
              </w:rPr>
            </w:pPr>
            <w:r>
              <w:rPr>
                <w:rFonts w:hint="eastAsia" w:ascii="华文宋体" w:hAnsi="华文宋体" w:eastAsia="华文宋体"/>
                <w:color w:val="000000" w:themeColor="text1"/>
                <w14:textFill>
                  <w14:solidFill>
                    <w14:schemeClr w14:val="tx1"/>
                  </w14:solidFill>
                </w14:textFill>
              </w:rPr>
              <w:t>□</w:t>
            </w:r>
            <w:r>
              <w:rPr>
                <w:rFonts w:hint="eastAsia"/>
                <w:color w:val="000000" w:themeColor="text1"/>
                <w14:textFill>
                  <w14:solidFill>
                    <w14:schemeClr w14:val="tx1"/>
                  </w14:solidFill>
                </w14:textFill>
              </w:rPr>
              <w:t>男</w:t>
            </w:r>
            <w:r>
              <w:rPr>
                <w:color w:val="000000" w:themeColor="text1"/>
                <w14:textFill>
                  <w14:solidFill>
                    <w14:schemeClr w14:val="tx1"/>
                  </w14:solidFill>
                </w14:textFill>
              </w:rPr>
              <w:t xml:space="preserve"> </w:t>
            </w:r>
            <w:r>
              <w:rPr>
                <w:rFonts w:hint="eastAsia" w:ascii="华文宋体" w:hAnsi="华文宋体" w:eastAsia="华文宋体"/>
                <w:color w:val="000000" w:themeColor="text1"/>
                <w14:textFill>
                  <w14:solidFill>
                    <w14:schemeClr w14:val="tx1"/>
                  </w14:solidFill>
                </w14:textFill>
              </w:rPr>
              <w:t>□</w:t>
            </w:r>
            <w:r>
              <w:rPr>
                <w:rFonts w:hint="eastAsia"/>
                <w:color w:val="000000" w:themeColor="text1"/>
                <w14:textFill>
                  <w14:solidFill>
                    <w14:schemeClr w14:val="tx1"/>
                  </w14:solidFill>
                </w14:textFill>
              </w:rPr>
              <w:t>女</w:t>
            </w:r>
          </w:p>
        </w:tc>
        <w:tc>
          <w:tcPr>
            <w:tcW w:w="1364" w:type="dxa"/>
            <w:vAlign w:val="center"/>
          </w:tcPr>
          <w:p w14:paraId="2D5496A0">
            <w:pPr>
              <w:snapToGrid w:val="0"/>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身份证号</w:t>
            </w:r>
          </w:p>
        </w:tc>
        <w:tc>
          <w:tcPr>
            <w:tcW w:w="1364" w:type="dxa"/>
            <w:vAlign w:val="center"/>
          </w:tcPr>
          <w:p w14:paraId="6E4916D9">
            <w:pPr>
              <w:snapToGrid w:val="0"/>
              <w:ind w:firstLine="210" w:firstLineChars="100"/>
              <w:rPr>
                <w:rFonts w:eastAsia="Times New Roman"/>
                <w:color w:val="000000" w:themeColor="text1"/>
                <w14:textFill>
                  <w14:solidFill>
                    <w14:schemeClr w14:val="tx1"/>
                  </w14:solidFill>
                </w14:textFill>
              </w:rPr>
            </w:pPr>
          </w:p>
        </w:tc>
      </w:tr>
      <w:tr w14:paraId="77CC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 w:hRule="atLeast"/>
          <w:jc w:val="center"/>
        </w:trPr>
        <w:tc>
          <w:tcPr>
            <w:tcW w:w="1477" w:type="dxa"/>
            <w:vMerge w:val="continue"/>
            <w:vAlign w:val="center"/>
          </w:tcPr>
          <w:p w14:paraId="735068CF">
            <w:pPr>
              <w:snapToGrid w:val="0"/>
              <w:spacing w:before="20"/>
              <w:ind w:right="26"/>
              <w:jc w:val="center"/>
              <w:rPr>
                <w:rFonts w:eastAsia="Times New Roman"/>
                <w:color w:val="000000" w:themeColor="text1"/>
                <w14:textFill>
                  <w14:solidFill>
                    <w14:schemeClr w14:val="tx1"/>
                  </w14:solidFill>
                </w14:textFill>
              </w:rPr>
            </w:pPr>
          </w:p>
        </w:tc>
        <w:tc>
          <w:tcPr>
            <w:tcW w:w="1417" w:type="dxa"/>
            <w:vAlign w:val="center"/>
          </w:tcPr>
          <w:p w14:paraId="202BB04D">
            <w:pPr>
              <w:snapToGrid w:val="0"/>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学历</w:t>
            </w:r>
          </w:p>
        </w:tc>
        <w:tc>
          <w:tcPr>
            <w:tcW w:w="1196" w:type="dxa"/>
            <w:vAlign w:val="center"/>
          </w:tcPr>
          <w:p w14:paraId="00D169F5">
            <w:pPr>
              <w:snapToGrid w:val="0"/>
              <w:jc w:val="center"/>
              <w:rPr>
                <w:rFonts w:ascii="华文宋体" w:hAnsi="华文宋体" w:eastAsia="华文宋体"/>
                <w:color w:val="000000" w:themeColor="text1"/>
                <w14:textFill>
                  <w14:solidFill>
                    <w14:schemeClr w14:val="tx1"/>
                  </w14:solidFill>
                </w14:textFill>
              </w:rPr>
            </w:pPr>
          </w:p>
        </w:tc>
        <w:tc>
          <w:tcPr>
            <w:tcW w:w="1364" w:type="dxa"/>
            <w:vAlign w:val="center"/>
          </w:tcPr>
          <w:p w14:paraId="27D7D2C3">
            <w:pPr>
              <w:snapToGrid w:val="0"/>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职称</w:t>
            </w:r>
          </w:p>
        </w:tc>
        <w:tc>
          <w:tcPr>
            <w:tcW w:w="1364" w:type="dxa"/>
            <w:vAlign w:val="center"/>
          </w:tcPr>
          <w:p w14:paraId="282E0747">
            <w:pPr>
              <w:snapToGrid w:val="0"/>
              <w:ind w:firstLine="210" w:firstLineChars="100"/>
              <w:jc w:val="center"/>
              <w:rPr>
                <w:rFonts w:eastAsia="Times New Roman"/>
                <w:color w:val="000000" w:themeColor="text1"/>
                <w14:textFill>
                  <w14:solidFill>
                    <w14:schemeClr w14:val="tx1"/>
                  </w14:solidFill>
                </w14:textFill>
              </w:rPr>
            </w:pPr>
          </w:p>
        </w:tc>
        <w:tc>
          <w:tcPr>
            <w:tcW w:w="1364" w:type="dxa"/>
            <w:vAlign w:val="center"/>
          </w:tcPr>
          <w:p w14:paraId="28863779">
            <w:pPr>
              <w:snapToGrid w:val="0"/>
              <w:jc w:val="center"/>
              <w:rPr>
                <w:rFonts w:ascii="华文宋体" w:hAnsi="华文宋体" w:eastAsia="华文宋体"/>
                <w:color w:val="000000" w:themeColor="text1"/>
                <w14:textFill>
                  <w14:solidFill>
                    <w14:schemeClr w14:val="tx1"/>
                  </w14:solidFill>
                </w14:textFill>
              </w:rPr>
            </w:pPr>
            <w:r>
              <w:rPr>
                <w:rFonts w:hint="eastAsia"/>
                <w:color w:val="000000" w:themeColor="text1"/>
                <w14:textFill>
                  <w14:solidFill>
                    <w14:schemeClr w14:val="tx1"/>
                  </w14:solidFill>
                </w14:textFill>
              </w:rPr>
              <w:t>工作单位</w:t>
            </w:r>
          </w:p>
        </w:tc>
        <w:tc>
          <w:tcPr>
            <w:tcW w:w="1364" w:type="dxa"/>
            <w:vAlign w:val="center"/>
          </w:tcPr>
          <w:p w14:paraId="158E3928">
            <w:pPr>
              <w:snapToGrid w:val="0"/>
              <w:ind w:firstLine="210" w:firstLineChars="100"/>
              <w:jc w:val="center"/>
              <w:rPr>
                <w:rFonts w:eastAsia="Times New Roman"/>
                <w:color w:val="000000" w:themeColor="text1"/>
                <w14:textFill>
                  <w14:solidFill>
                    <w14:schemeClr w14:val="tx1"/>
                  </w14:solidFill>
                </w14:textFill>
              </w:rPr>
            </w:pPr>
          </w:p>
        </w:tc>
      </w:tr>
      <w:tr w14:paraId="48C44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8" w:hRule="atLeast"/>
          <w:jc w:val="center"/>
        </w:trPr>
        <w:tc>
          <w:tcPr>
            <w:tcW w:w="1477" w:type="dxa"/>
            <w:vMerge w:val="continue"/>
            <w:vAlign w:val="center"/>
          </w:tcPr>
          <w:p w14:paraId="1B7BFDB9">
            <w:pPr>
              <w:snapToGrid w:val="0"/>
              <w:spacing w:before="20"/>
              <w:ind w:right="26"/>
              <w:jc w:val="center"/>
              <w:rPr>
                <w:rFonts w:eastAsia="Times New Roman"/>
                <w:color w:val="000000" w:themeColor="text1"/>
                <w14:textFill>
                  <w14:solidFill>
                    <w14:schemeClr w14:val="tx1"/>
                  </w14:solidFill>
                </w14:textFill>
              </w:rPr>
            </w:pPr>
          </w:p>
        </w:tc>
        <w:tc>
          <w:tcPr>
            <w:tcW w:w="1417" w:type="dxa"/>
            <w:vAlign w:val="center"/>
          </w:tcPr>
          <w:p w14:paraId="73A12C3F">
            <w:pPr>
              <w:snapToGrid w:val="0"/>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固定电话</w:t>
            </w:r>
          </w:p>
        </w:tc>
        <w:tc>
          <w:tcPr>
            <w:tcW w:w="1196" w:type="dxa"/>
            <w:vAlign w:val="center"/>
          </w:tcPr>
          <w:p w14:paraId="3060F414">
            <w:pPr>
              <w:snapToGrid w:val="0"/>
              <w:jc w:val="center"/>
              <w:rPr>
                <w:rFonts w:eastAsia="Times New Roman"/>
                <w:color w:val="000000" w:themeColor="text1"/>
                <w14:textFill>
                  <w14:solidFill>
                    <w14:schemeClr w14:val="tx1"/>
                  </w14:solidFill>
                </w14:textFill>
              </w:rPr>
            </w:pPr>
          </w:p>
        </w:tc>
        <w:tc>
          <w:tcPr>
            <w:tcW w:w="1364" w:type="dxa"/>
            <w:vAlign w:val="center"/>
          </w:tcPr>
          <w:p w14:paraId="37B5FE23">
            <w:pPr>
              <w:snapToGrid w:val="0"/>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手机号码</w:t>
            </w:r>
          </w:p>
        </w:tc>
        <w:tc>
          <w:tcPr>
            <w:tcW w:w="1364" w:type="dxa"/>
            <w:vAlign w:val="center"/>
          </w:tcPr>
          <w:p w14:paraId="27A58EB5">
            <w:pPr>
              <w:snapToGrid w:val="0"/>
              <w:ind w:firstLine="210" w:firstLineChars="100"/>
              <w:jc w:val="center"/>
              <w:rPr>
                <w:rFonts w:eastAsia="Times New Roman"/>
                <w:color w:val="000000" w:themeColor="text1"/>
                <w14:textFill>
                  <w14:solidFill>
                    <w14:schemeClr w14:val="tx1"/>
                  </w14:solidFill>
                </w14:textFill>
              </w:rPr>
            </w:pPr>
          </w:p>
        </w:tc>
        <w:tc>
          <w:tcPr>
            <w:tcW w:w="1364" w:type="dxa"/>
            <w:vAlign w:val="center"/>
          </w:tcPr>
          <w:p w14:paraId="04BCBFB8">
            <w:pPr>
              <w:snapToGrid w:val="0"/>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电子邮箱</w:t>
            </w:r>
          </w:p>
        </w:tc>
        <w:tc>
          <w:tcPr>
            <w:tcW w:w="1364" w:type="dxa"/>
            <w:vAlign w:val="center"/>
          </w:tcPr>
          <w:p w14:paraId="526CB738">
            <w:pPr>
              <w:snapToGrid w:val="0"/>
              <w:ind w:firstLine="210" w:firstLineChars="100"/>
              <w:rPr>
                <w:rFonts w:eastAsia="Times New Roman"/>
                <w:color w:val="000000" w:themeColor="text1"/>
                <w14:textFill>
                  <w14:solidFill>
                    <w14:schemeClr w14:val="tx1"/>
                  </w14:solidFill>
                </w14:textFill>
              </w:rPr>
            </w:pPr>
          </w:p>
        </w:tc>
      </w:tr>
      <w:tr w14:paraId="7462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1477" w:type="dxa"/>
            <w:vMerge w:val="restart"/>
            <w:vAlign w:val="center"/>
          </w:tcPr>
          <w:p w14:paraId="156F43BB">
            <w:pPr>
              <w:snapToGrid w:val="0"/>
              <w:spacing w:before="20"/>
              <w:ind w:right="26"/>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项目联系人</w:t>
            </w:r>
          </w:p>
        </w:tc>
        <w:tc>
          <w:tcPr>
            <w:tcW w:w="1417" w:type="dxa"/>
            <w:vAlign w:val="center"/>
          </w:tcPr>
          <w:p w14:paraId="535FC96B">
            <w:pPr>
              <w:snapToGrid w:val="0"/>
              <w:spacing w:before="20"/>
              <w:ind w:right="26"/>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姓名</w:t>
            </w:r>
          </w:p>
        </w:tc>
        <w:tc>
          <w:tcPr>
            <w:tcW w:w="1196" w:type="dxa"/>
            <w:vAlign w:val="center"/>
          </w:tcPr>
          <w:p w14:paraId="74DE2763">
            <w:pPr>
              <w:snapToGrid w:val="0"/>
              <w:spacing w:before="20"/>
              <w:ind w:right="26"/>
              <w:jc w:val="center"/>
              <w:rPr>
                <w:rFonts w:eastAsia="Times New Roman"/>
                <w:color w:val="000000" w:themeColor="text1"/>
                <w14:textFill>
                  <w14:solidFill>
                    <w14:schemeClr w14:val="tx1"/>
                  </w14:solidFill>
                </w14:textFill>
              </w:rPr>
            </w:pPr>
          </w:p>
        </w:tc>
        <w:tc>
          <w:tcPr>
            <w:tcW w:w="1364" w:type="dxa"/>
            <w:vAlign w:val="center"/>
          </w:tcPr>
          <w:p w14:paraId="66AC5A64">
            <w:pPr>
              <w:snapToGrid w:val="0"/>
              <w:spacing w:before="20"/>
              <w:ind w:right="26"/>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工作单位</w:t>
            </w:r>
          </w:p>
        </w:tc>
        <w:tc>
          <w:tcPr>
            <w:tcW w:w="4092" w:type="dxa"/>
            <w:gridSpan w:val="3"/>
            <w:vAlign w:val="center"/>
          </w:tcPr>
          <w:p w14:paraId="0D87B2EC">
            <w:pPr>
              <w:snapToGrid w:val="0"/>
              <w:spacing w:before="20"/>
              <w:ind w:right="26"/>
              <w:jc w:val="center"/>
              <w:rPr>
                <w:rFonts w:eastAsia="Times New Roman"/>
                <w:color w:val="000000" w:themeColor="text1"/>
                <w14:textFill>
                  <w14:solidFill>
                    <w14:schemeClr w14:val="tx1"/>
                  </w14:solidFill>
                </w14:textFill>
              </w:rPr>
            </w:pPr>
          </w:p>
        </w:tc>
      </w:tr>
      <w:tr w14:paraId="330B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1477" w:type="dxa"/>
            <w:vMerge w:val="continue"/>
            <w:vAlign w:val="center"/>
          </w:tcPr>
          <w:p w14:paraId="3CE64FC2">
            <w:pPr>
              <w:snapToGrid w:val="0"/>
              <w:spacing w:before="20"/>
              <w:ind w:right="26"/>
              <w:jc w:val="center"/>
              <w:rPr>
                <w:rFonts w:eastAsia="Times New Roman"/>
                <w:color w:val="000000" w:themeColor="text1"/>
                <w14:textFill>
                  <w14:solidFill>
                    <w14:schemeClr w14:val="tx1"/>
                  </w14:solidFill>
                </w14:textFill>
              </w:rPr>
            </w:pPr>
          </w:p>
        </w:tc>
        <w:tc>
          <w:tcPr>
            <w:tcW w:w="1417" w:type="dxa"/>
            <w:vAlign w:val="center"/>
          </w:tcPr>
          <w:p w14:paraId="7FABC7D0">
            <w:pPr>
              <w:snapToGrid w:val="0"/>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手机号码</w:t>
            </w:r>
          </w:p>
        </w:tc>
        <w:tc>
          <w:tcPr>
            <w:tcW w:w="1196" w:type="dxa"/>
            <w:vAlign w:val="center"/>
          </w:tcPr>
          <w:p w14:paraId="497156FF">
            <w:pPr>
              <w:snapToGrid w:val="0"/>
              <w:spacing w:before="20"/>
              <w:ind w:right="26"/>
              <w:rPr>
                <w:rFonts w:eastAsia="Times New Roman"/>
                <w:color w:val="000000" w:themeColor="text1"/>
                <w14:textFill>
                  <w14:solidFill>
                    <w14:schemeClr w14:val="tx1"/>
                  </w14:solidFill>
                </w14:textFill>
              </w:rPr>
            </w:pPr>
          </w:p>
        </w:tc>
        <w:tc>
          <w:tcPr>
            <w:tcW w:w="1364" w:type="dxa"/>
            <w:vAlign w:val="center"/>
          </w:tcPr>
          <w:p w14:paraId="1038CECC">
            <w:pPr>
              <w:snapToGrid w:val="0"/>
              <w:spacing w:before="20"/>
              <w:ind w:right="26"/>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电子邮箱</w:t>
            </w:r>
          </w:p>
        </w:tc>
        <w:tc>
          <w:tcPr>
            <w:tcW w:w="4092" w:type="dxa"/>
            <w:gridSpan w:val="3"/>
            <w:vAlign w:val="center"/>
          </w:tcPr>
          <w:p w14:paraId="3F2E0EC5">
            <w:pPr>
              <w:snapToGrid w:val="0"/>
              <w:spacing w:before="20"/>
              <w:ind w:right="26"/>
              <w:rPr>
                <w:rFonts w:eastAsia="Times New Roman"/>
                <w:color w:val="000000" w:themeColor="text1"/>
                <w14:textFill>
                  <w14:solidFill>
                    <w14:schemeClr w14:val="tx1"/>
                  </w14:solidFill>
                </w14:textFill>
              </w:rPr>
            </w:pPr>
          </w:p>
        </w:tc>
      </w:tr>
      <w:tr w14:paraId="580B2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2" w:hRule="atLeast"/>
          <w:jc w:val="center"/>
        </w:trPr>
        <w:tc>
          <w:tcPr>
            <w:tcW w:w="1477" w:type="dxa"/>
            <w:vAlign w:val="center"/>
          </w:tcPr>
          <w:p w14:paraId="0D0D61DC">
            <w:pPr>
              <w:snapToGrid w:val="0"/>
              <w:spacing w:before="20"/>
              <w:ind w:right="26"/>
              <w:jc w:val="center"/>
              <w:rPr>
                <w:rFonts w:eastAsia="Times New Roman"/>
                <w:color w:val="000000" w:themeColor="text1"/>
                <w:spacing w:val="16"/>
                <w14:textFill>
                  <w14:solidFill>
                    <w14:schemeClr w14:val="tx1"/>
                  </w14:solidFill>
                </w14:textFill>
              </w:rPr>
            </w:pPr>
            <w:r>
              <w:rPr>
                <w:rFonts w:hint="eastAsia"/>
                <w:color w:val="000000" w:themeColor="text1"/>
                <w14:textFill>
                  <w14:solidFill>
                    <w14:schemeClr w14:val="tx1"/>
                  </w14:solidFill>
                </w14:textFill>
              </w:rPr>
              <w:t>项目执行期</w:t>
            </w:r>
          </w:p>
        </w:tc>
        <w:tc>
          <w:tcPr>
            <w:tcW w:w="3977" w:type="dxa"/>
            <w:gridSpan w:val="3"/>
            <w:vAlign w:val="center"/>
          </w:tcPr>
          <w:p w14:paraId="0DD14F69">
            <w:pPr>
              <w:snapToGrid w:val="0"/>
              <w:spacing w:before="20"/>
              <w:ind w:right="26"/>
              <w:rPr>
                <w:rFonts w:eastAsia="Times New Roman"/>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月至</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月</w:t>
            </w:r>
          </w:p>
        </w:tc>
        <w:tc>
          <w:tcPr>
            <w:tcW w:w="1364" w:type="dxa"/>
            <w:vAlign w:val="center"/>
          </w:tcPr>
          <w:p w14:paraId="0AFF9164">
            <w:pPr>
              <w:snapToGrid w:val="0"/>
              <w:spacing w:before="20"/>
              <w:ind w:right="26"/>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项目组人数</w:t>
            </w:r>
          </w:p>
        </w:tc>
        <w:tc>
          <w:tcPr>
            <w:tcW w:w="2728" w:type="dxa"/>
            <w:gridSpan w:val="2"/>
            <w:vAlign w:val="center"/>
          </w:tcPr>
          <w:p w14:paraId="23B9FA0D">
            <w:pPr>
              <w:snapToGrid w:val="0"/>
              <w:spacing w:before="20"/>
              <w:ind w:right="26"/>
              <w:rPr>
                <w:color w:val="000000" w:themeColor="text1"/>
                <w14:textFill>
                  <w14:solidFill>
                    <w14:schemeClr w14:val="tx1"/>
                  </w14:solidFill>
                </w14:textFill>
              </w:rPr>
            </w:pPr>
            <w:r>
              <w:rPr>
                <w:color w:val="000000" w:themeColor="text1"/>
                <w14:textFill>
                  <w14:solidFill>
                    <w14:schemeClr w14:val="tx1"/>
                  </w14:solidFill>
                </w14:textFill>
              </w:rPr>
              <w:t xml:space="preserve"> </w:t>
            </w:r>
          </w:p>
        </w:tc>
      </w:tr>
      <w:tr w14:paraId="155DA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69" w:hRule="atLeast"/>
          <w:jc w:val="center"/>
        </w:trPr>
        <w:tc>
          <w:tcPr>
            <w:tcW w:w="1477" w:type="dxa"/>
            <w:vAlign w:val="center"/>
          </w:tcPr>
          <w:p w14:paraId="2B48FF66">
            <w:pPr>
              <w:snapToGrid w:val="0"/>
              <w:spacing w:before="20"/>
              <w:ind w:right="26"/>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所属技术领域</w:t>
            </w:r>
          </w:p>
        </w:tc>
        <w:tc>
          <w:tcPr>
            <w:tcW w:w="8069" w:type="dxa"/>
            <w:gridSpan w:val="6"/>
          </w:tcPr>
          <w:p w14:paraId="741C6132">
            <w:pPr>
              <w:spacing w:line="320" w:lineRule="exact"/>
              <w:jc w:val="left"/>
              <w:rPr>
                <w:rFonts w:ascii="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新材料</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□新能源</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□高端装备制造</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□绿色冶金</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□现代化工</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数字经济</w:t>
            </w:r>
            <w:r>
              <w:rPr>
                <w:rFonts w:hint="eastAsia" w:ascii="宋体" w:hAnsi="宋体"/>
                <w:color w:val="000000" w:themeColor="text1"/>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军民融合</w:t>
            </w:r>
            <w:r>
              <w:rPr>
                <w:rFonts w:ascii="宋体" w:hAnsi="宋体" w:cs="宋体"/>
                <w:color w:val="000000" w:themeColor="text1"/>
                <w:kern w:val="0"/>
                <w14:textFill>
                  <w14:solidFill>
                    <w14:schemeClr w14:val="tx1"/>
                  </w14:solidFill>
                </w14:textFill>
              </w:rPr>
              <w:t xml:space="preserve"> </w:t>
            </w:r>
            <w:r>
              <w:rPr>
                <w:rFonts w:hint="eastAsia" w:ascii="宋体" w:hAnsi="宋体"/>
                <w:color w:val="000000" w:themeColor="text1"/>
                <w14:textFill>
                  <w14:solidFill>
                    <w14:schemeClr w14:val="tx1"/>
                  </w14:solidFill>
                </w14:textFill>
              </w:rPr>
              <w:t>□科技文化</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□种业创新工程</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□绿色种养</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□智慧农牧业</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□农畜产品生产加工</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□重点区域生态保护与修复</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□应对气候变化</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□资源节约集约利用</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□污染防治</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□医药产业</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□绿色生物制造 </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□其他</w:t>
            </w:r>
          </w:p>
        </w:tc>
      </w:tr>
      <w:tr w14:paraId="3027A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jc w:val="center"/>
        </w:trPr>
        <w:tc>
          <w:tcPr>
            <w:tcW w:w="1477" w:type="dxa"/>
            <w:vAlign w:val="center"/>
          </w:tcPr>
          <w:p w14:paraId="29F28809">
            <w:pPr>
              <w:snapToGrid w:val="0"/>
              <w:spacing w:before="20"/>
              <w:ind w:right="26"/>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国标学科</w:t>
            </w:r>
          </w:p>
        </w:tc>
        <w:tc>
          <w:tcPr>
            <w:tcW w:w="8069" w:type="dxa"/>
            <w:gridSpan w:val="6"/>
          </w:tcPr>
          <w:p w14:paraId="3367AA5E">
            <w:pPr>
              <w:snapToGrid w:val="0"/>
              <w:spacing w:before="20" w:after="48" w:afterLines="15"/>
              <w:ind w:right="28"/>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【按照中华人民共和国国家标准学科分类与代码（</w:t>
            </w:r>
            <w:r>
              <w:rPr>
                <w:color w:val="000000" w:themeColor="text1"/>
                <w14:textFill>
                  <w14:solidFill>
                    <w14:schemeClr w14:val="tx1"/>
                  </w14:solidFill>
                </w14:textFill>
              </w:rPr>
              <w:t>GB/T13745-2009</w:t>
            </w:r>
            <w:r>
              <w:rPr>
                <w:rFonts w:hint="eastAsia"/>
                <w:color w:val="000000" w:themeColor="text1"/>
                <w14:textFill>
                  <w14:solidFill>
                    <w14:schemeClr w14:val="tx1"/>
                  </w14:solidFill>
                </w14:textFill>
              </w:rPr>
              <w:t>）填写】</w:t>
            </w:r>
          </w:p>
        </w:tc>
      </w:tr>
      <w:tr w14:paraId="1204F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jc w:val="center"/>
        </w:trPr>
        <w:tc>
          <w:tcPr>
            <w:tcW w:w="1477" w:type="dxa"/>
            <w:vAlign w:val="center"/>
          </w:tcPr>
          <w:p w14:paraId="73CF662C">
            <w:pPr>
              <w:snapToGrid w:val="0"/>
              <w:spacing w:before="20"/>
              <w:ind w:right="26"/>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行业类别</w:t>
            </w:r>
          </w:p>
        </w:tc>
        <w:tc>
          <w:tcPr>
            <w:tcW w:w="8069" w:type="dxa"/>
            <w:gridSpan w:val="6"/>
          </w:tcPr>
          <w:p w14:paraId="381B6871">
            <w:pPr>
              <w:snapToGrid w:val="0"/>
              <w:spacing w:before="20" w:after="48" w:afterLines="15"/>
              <w:ind w:right="28"/>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【按照国民经济行业分类（</w:t>
            </w:r>
            <w:r>
              <w:rPr>
                <w:color w:val="000000" w:themeColor="text1"/>
                <w14:textFill>
                  <w14:solidFill>
                    <w14:schemeClr w14:val="tx1"/>
                  </w14:solidFill>
                </w14:textFill>
              </w:rPr>
              <w:t>GB/T4754-2017</w:t>
            </w:r>
            <w:r>
              <w:rPr>
                <w:rFonts w:hint="eastAsia"/>
                <w:color w:val="000000" w:themeColor="text1"/>
                <w14:textFill>
                  <w14:solidFill>
                    <w14:schemeClr w14:val="tx1"/>
                  </w14:solidFill>
                </w14:textFill>
              </w:rPr>
              <w:t>）填写】</w:t>
            </w:r>
          </w:p>
        </w:tc>
      </w:tr>
      <w:tr w14:paraId="72BF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jc w:val="center"/>
        </w:trPr>
        <w:tc>
          <w:tcPr>
            <w:tcW w:w="1477" w:type="dxa"/>
            <w:vAlign w:val="center"/>
          </w:tcPr>
          <w:p w14:paraId="1A6EA6AA">
            <w:pPr>
              <w:snapToGrid w:val="0"/>
              <w:spacing w:before="20"/>
              <w:ind w:right="26"/>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指南代码</w:t>
            </w:r>
          </w:p>
        </w:tc>
        <w:tc>
          <w:tcPr>
            <w:tcW w:w="8069" w:type="dxa"/>
            <w:gridSpan w:val="6"/>
            <w:vAlign w:val="center"/>
          </w:tcPr>
          <w:p w14:paraId="36F083C1">
            <w:pPr>
              <w:snapToGrid w:val="0"/>
              <w:spacing w:before="20" w:after="48" w:afterLines="15"/>
              <w:ind w:right="28" w:firstLine="317" w:firstLineChars="151"/>
              <w:rPr>
                <w:rFonts w:eastAsia="Times New Roman"/>
                <w:color w:val="000000" w:themeColor="text1"/>
                <w14:textFill>
                  <w14:solidFill>
                    <w14:schemeClr w14:val="tx1"/>
                  </w14:solidFill>
                </w14:textFill>
              </w:rPr>
            </w:pPr>
          </w:p>
        </w:tc>
      </w:tr>
      <w:tr w14:paraId="62F81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jc w:val="center"/>
        </w:trPr>
        <w:tc>
          <w:tcPr>
            <w:tcW w:w="1477" w:type="dxa"/>
            <w:vAlign w:val="center"/>
          </w:tcPr>
          <w:p w14:paraId="2ADD8A3D">
            <w:pPr>
              <w:snapToGrid w:val="0"/>
              <w:spacing w:before="20"/>
              <w:ind w:right="26"/>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科技报告</w:t>
            </w:r>
          </w:p>
        </w:tc>
        <w:tc>
          <w:tcPr>
            <w:tcW w:w="1417" w:type="dxa"/>
            <w:vAlign w:val="center"/>
          </w:tcPr>
          <w:p w14:paraId="5DA32909">
            <w:pPr>
              <w:snapToGrid w:val="0"/>
              <w:spacing w:before="20"/>
              <w:ind w:right="26"/>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年度报告</w:t>
            </w:r>
          </w:p>
        </w:tc>
        <w:tc>
          <w:tcPr>
            <w:tcW w:w="1196" w:type="dxa"/>
            <w:vAlign w:val="center"/>
          </w:tcPr>
          <w:p w14:paraId="33767503">
            <w:pPr>
              <w:snapToGrid w:val="0"/>
              <w:spacing w:before="20"/>
              <w:ind w:right="26"/>
              <w:jc w:val="righ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份</w:t>
            </w:r>
          </w:p>
        </w:tc>
        <w:tc>
          <w:tcPr>
            <w:tcW w:w="1364" w:type="dxa"/>
            <w:vAlign w:val="center"/>
          </w:tcPr>
          <w:p w14:paraId="44B99092">
            <w:pPr>
              <w:snapToGrid w:val="0"/>
              <w:spacing w:before="20"/>
              <w:ind w:right="26"/>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中期技术</w:t>
            </w:r>
          </w:p>
          <w:p w14:paraId="73EB578B">
            <w:pPr>
              <w:snapToGrid w:val="0"/>
              <w:spacing w:before="20"/>
              <w:ind w:right="26"/>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报告</w:t>
            </w:r>
          </w:p>
        </w:tc>
        <w:tc>
          <w:tcPr>
            <w:tcW w:w="1364" w:type="dxa"/>
            <w:vAlign w:val="center"/>
          </w:tcPr>
          <w:p w14:paraId="10620713">
            <w:pPr>
              <w:snapToGrid w:val="0"/>
              <w:spacing w:before="20"/>
              <w:ind w:right="26"/>
              <w:jc w:val="righ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份</w:t>
            </w:r>
          </w:p>
        </w:tc>
        <w:tc>
          <w:tcPr>
            <w:tcW w:w="1364" w:type="dxa"/>
            <w:vAlign w:val="center"/>
          </w:tcPr>
          <w:p w14:paraId="3D0E5574">
            <w:pPr>
              <w:snapToGrid w:val="0"/>
              <w:spacing w:before="20"/>
              <w:ind w:right="26"/>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最终技术报告（必填）</w:t>
            </w:r>
          </w:p>
        </w:tc>
        <w:tc>
          <w:tcPr>
            <w:tcW w:w="1364" w:type="dxa"/>
            <w:vAlign w:val="center"/>
          </w:tcPr>
          <w:p w14:paraId="60D05E32">
            <w:pPr>
              <w:snapToGrid w:val="0"/>
              <w:spacing w:before="20"/>
              <w:ind w:right="26"/>
              <w:jc w:val="righ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份</w:t>
            </w:r>
          </w:p>
        </w:tc>
      </w:tr>
      <w:tr w14:paraId="46CDF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6" w:hRule="atLeast"/>
          <w:jc w:val="center"/>
        </w:trPr>
        <w:tc>
          <w:tcPr>
            <w:tcW w:w="9546" w:type="dxa"/>
            <w:gridSpan w:val="7"/>
            <w:vAlign w:val="center"/>
          </w:tcPr>
          <w:p w14:paraId="3B14EF6E">
            <w:pPr>
              <w:snapToGrid w:val="0"/>
              <w:spacing w:before="20"/>
              <w:ind w:right="26"/>
              <w:jc w:val="left"/>
              <w:rPr>
                <w:rFonts w:asci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w:t>
            </w:r>
            <w:r>
              <w:rPr>
                <w:rFonts w:hint="eastAsia" w:ascii="宋体" w:hAnsi="宋体"/>
                <w:color w:val="000000" w:themeColor="text1"/>
                <w:szCs w:val="21"/>
                <w14:textFill>
                  <w14:solidFill>
                    <w14:schemeClr w14:val="tx1"/>
                  </w14:solidFill>
                </w14:textFill>
              </w:rPr>
              <w:t>根据《内蒙古自治区科技计划科技报告管理办法》要求，科技报告是科技计划项目必须形成的科技文献。</w:t>
            </w:r>
          </w:p>
        </w:tc>
      </w:tr>
      <w:tr w14:paraId="0E290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46" w:hRule="atLeast"/>
          <w:jc w:val="center"/>
        </w:trPr>
        <w:tc>
          <w:tcPr>
            <w:tcW w:w="1477" w:type="dxa"/>
            <w:vAlign w:val="center"/>
          </w:tcPr>
          <w:p w14:paraId="387EB02A">
            <w:pPr>
              <w:snapToGrid w:val="0"/>
              <w:spacing w:before="20"/>
              <w:ind w:right="26"/>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项目摘要</w:t>
            </w:r>
          </w:p>
          <w:p w14:paraId="1738670B">
            <w:pPr>
              <w:snapToGrid w:val="0"/>
              <w:spacing w:before="20"/>
              <w:ind w:right="26"/>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(300</w:t>
            </w:r>
            <w:r>
              <w:rPr>
                <w:rFonts w:hint="eastAsia" w:ascii="宋体" w:hAnsi="宋体"/>
                <w:color w:val="000000" w:themeColor="text1"/>
                <w14:textFill>
                  <w14:solidFill>
                    <w14:schemeClr w14:val="tx1"/>
                  </w14:solidFill>
                </w14:textFill>
              </w:rPr>
              <w:t>字以内</w:t>
            </w:r>
            <w:r>
              <w:rPr>
                <w:rFonts w:ascii="宋体" w:hAnsi="宋体"/>
                <w:color w:val="000000" w:themeColor="text1"/>
                <w14:textFill>
                  <w14:solidFill>
                    <w14:schemeClr w14:val="tx1"/>
                  </w14:solidFill>
                </w14:textFill>
              </w:rPr>
              <w:t>)</w:t>
            </w:r>
          </w:p>
        </w:tc>
        <w:tc>
          <w:tcPr>
            <w:tcW w:w="8069" w:type="dxa"/>
            <w:gridSpan w:val="6"/>
            <w:vAlign w:val="center"/>
          </w:tcPr>
          <w:p w14:paraId="0C3C9472">
            <w:pPr>
              <w:snapToGrid w:val="0"/>
              <w:spacing w:before="20"/>
              <w:ind w:right="26"/>
              <w:jc w:val="center"/>
              <w:rPr>
                <w:rFonts w:eastAsia="Times New Roman"/>
                <w:color w:val="000000" w:themeColor="text1"/>
                <w14:textFill>
                  <w14:solidFill>
                    <w14:schemeClr w14:val="tx1"/>
                  </w14:solidFill>
                </w14:textFill>
              </w:rPr>
            </w:pPr>
          </w:p>
        </w:tc>
      </w:tr>
      <w:tr w14:paraId="4AEA1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5" w:hRule="atLeast"/>
          <w:jc w:val="center"/>
        </w:trPr>
        <w:tc>
          <w:tcPr>
            <w:tcW w:w="1477" w:type="dxa"/>
            <w:vAlign w:val="center"/>
          </w:tcPr>
          <w:p w14:paraId="5DBCBF1D">
            <w:pPr>
              <w:snapToGrid w:val="0"/>
              <w:spacing w:before="20"/>
              <w:ind w:right="26"/>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项目投入</w:t>
            </w:r>
          </w:p>
        </w:tc>
        <w:tc>
          <w:tcPr>
            <w:tcW w:w="8069" w:type="dxa"/>
            <w:gridSpan w:val="6"/>
            <w:vAlign w:val="center"/>
          </w:tcPr>
          <w:p w14:paraId="1B920D5D">
            <w:pPr>
              <w:snapToGrid w:val="0"/>
              <w:spacing w:before="20"/>
              <w:ind w:left="218" w:leftChars="104" w:right="26" w:firstLine="619" w:firstLineChars="295"/>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万元（申请自治区财政科技资金</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万元，单位自筹</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万元，盟市</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万元，其他</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万元）</w:t>
            </w:r>
          </w:p>
        </w:tc>
      </w:tr>
      <w:tr w14:paraId="7C30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5" w:hRule="atLeast"/>
          <w:jc w:val="center"/>
        </w:trPr>
        <w:tc>
          <w:tcPr>
            <w:tcW w:w="1477" w:type="dxa"/>
            <w:vAlign w:val="center"/>
          </w:tcPr>
          <w:p w14:paraId="7BFAF7DF">
            <w:pPr>
              <w:snapToGrid w:val="0"/>
              <w:spacing w:before="20"/>
              <w:ind w:right="26"/>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成果形式</w:t>
            </w:r>
          </w:p>
        </w:tc>
        <w:tc>
          <w:tcPr>
            <w:tcW w:w="8069" w:type="dxa"/>
            <w:gridSpan w:val="6"/>
            <w:vAlign w:val="center"/>
          </w:tcPr>
          <w:p w14:paraId="5A68B0AD">
            <w:pPr>
              <w:snapToGrid w:val="0"/>
              <w:spacing w:before="20"/>
              <w:ind w:right="28"/>
              <w:rPr>
                <w:rFonts w:ascii="宋体"/>
                <w:color w:val="000000" w:themeColor="text1"/>
                <w14:textFill>
                  <w14:solidFill>
                    <w14:schemeClr w14:val="tx1"/>
                  </w14:solidFill>
                </w14:textFill>
              </w:rPr>
            </w:pPr>
            <w:r>
              <w:rPr>
                <w:rFonts w:hint="eastAsia"/>
                <w:color w:val="000000" w:themeColor="text1"/>
                <w14:textFill>
                  <w14:solidFill>
                    <w14:schemeClr w14:val="tx1"/>
                  </w14:solidFill>
                </w14:textFill>
              </w:rPr>
              <w:t>□专利</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□新技术</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□新工艺</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□新产品</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□新材料</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□新设备</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□关键部件</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□实验装置</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系统</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□应用解决方案</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□新诊疗方案</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□临床指南</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规范</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□科学数据</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□软件</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□技术标准</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□其他</w:t>
            </w:r>
          </w:p>
        </w:tc>
      </w:tr>
    </w:tbl>
    <w:p w14:paraId="44F93427">
      <w:pPr>
        <w:spacing w:line="360" w:lineRule="auto"/>
        <w:jc w:val="center"/>
        <w:rPr>
          <w:rFonts w:ascii="宋体" w:hAnsi="宋体"/>
          <w:b/>
          <w:color w:val="000000" w:themeColor="text1"/>
          <w:sz w:val="28"/>
          <w:szCs w:val="28"/>
          <w14:textFill>
            <w14:solidFill>
              <w14:schemeClr w14:val="tx1"/>
            </w14:solidFill>
          </w14:textFill>
        </w:rPr>
      </w:pPr>
    </w:p>
    <w:p w14:paraId="6E260BD9">
      <w:pPr>
        <w:spacing w:line="360"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项目申报牵头企业基本情况</w:t>
      </w:r>
    </w:p>
    <w:tbl>
      <w:tblPr>
        <w:tblStyle w:val="8"/>
        <w:tblW w:w="5089" w:type="pct"/>
        <w:jc w:val="center"/>
        <w:tblLayout w:type="autofit"/>
        <w:tblCellMar>
          <w:top w:w="0" w:type="dxa"/>
          <w:left w:w="108" w:type="dxa"/>
          <w:bottom w:w="0" w:type="dxa"/>
          <w:right w:w="108" w:type="dxa"/>
        </w:tblCellMar>
      </w:tblPr>
      <w:tblGrid>
        <w:gridCol w:w="915"/>
        <w:gridCol w:w="3188"/>
        <w:gridCol w:w="1740"/>
        <w:gridCol w:w="1759"/>
        <w:gridCol w:w="50"/>
        <w:gridCol w:w="1594"/>
      </w:tblGrid>
      <w:tr w14:paraId="726B15F8">
        <w:tblPrEx>
          <w:tblCellMar>
            <w:top w:w="0" w:type="dxa"/>
            <w:left w:w="108" w:type="dxa"/>
            <w:bottom w:w="0" w:type="dxa"/>
            <w:right w:w="108" w:type="dxa"/>
          </w:tblCellMar>
        </w:tblPrEx>
        <w:trPr>
          <w:trHeight w:val="336" w:hRule="atLeast"/>
          <w:jc w:val="center"/>
        </w:trPr>
        <w:tc>
          <w:tcPr>
            <w:tcW w:w="495" w:type="pct"/>
            <w:vMerge w:val="restart"/>
            <w:tcBorders>
              <w:top w:val="single" w:color="auto" w:sz="4" w:space="0"/>
              <w:left w:val="single" w:color="auto" w:sz="4" w:space="0"/>
              <w:bottom w:val="single" w:color="auto" w:sz="4" w:space="0"/>
              <w:right w:val="single" w:color="auto" w:sz="4" w:space="0"/>
            </w:tcBorders>
            <w:textDirection w:val="tbRlV"/>
            <w:vAlign w:val="center"/>
          </w:tcPr>
          <w:p w14:paraId="01D8A216">
            <w:pPr>
              <w:widowControl/>
              <w:ind w:left="113" w:right="113"/>
              <w:jc w:val="center"/>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项目牵头企业概况</w:t>
            </w:r>
          </w:p>
        </w:tc>
        <w:tc>
          <w:tcPr>
            <w:tcW w:w="1724" w:type="pct"/>
            <w:tcBorders>
              <w:top w:val="single" w:color="auto" w:sz="4" w:space="0"/>
              <w:left w:val="nil"/>
              <w:bottom w:val="single" w:color="auto" w:sz="4" w:space="0"/>
              <w:right w:val="single" w:color="auto" w:sz="4" w:space="0"/>
            </w:tcBorders>
            <w:vAlign w:val="center"/>
          </w:tcPr>
          <w:p w14:paraId="2B6D63A1">
            <w:pPr>
              <w:widowControl/>
              <w:spacing w:line="420" w:lineRule="exact"/>
              <w:jc w:val="center"/>
              <w:rPr>
                <w:rFonts w:ascii="宋体" w:hAnsi="Times New Roman"/>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企业规模</w:t>
            </w:r>
          </w:p>
          <w:p w14:paraId="2BA7A8DA">
            <w:pPr>
              <w:widowControl/>
              <w:spacing w:line="560" w:lineRule="exact"/>
              <w:jc w:val="center"/>
              <w:rPr>
                <w:rFonts w:ascii="宋体"/>
                <w:color w:val="000000" w:themeColor="text1"/>
                <w:kern w:val="0"/>
                <w14:textFill>
                  <w14:solidFill>
                    <w14:schemeClr w14:val="tx1"/>
                  </w14:solidFill>
                </w14:textFill>
              </w:rPr>
            </w:pPr>
            <w:r>
              <w:rPr>
                <w:rFonts w:hint="eastAsia" w:ascii="宋体" w:hAnsi="宋体"/>
                <w:color w:val="000000" w:themeColor="text1"/>
                <w:kern w:val="0"/>
                <w:sz w:val="24"/>
                <w14:textFill>
                  <w14:solidFill>
                    <w14:schemeClr w14:val="tx1"/>
                  </w14:solidFill>
                </w14:textFill>
              </w:rPr>
              <w:t>（规上企业</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规下企业）</w:t>
            </w:r>
          </w:p>
        </w:tc>
        <w:tc>
          <w:tcPr>
            <w:tcW w:w="2781" w:type="pct"/>
            <w:gridSpan w:val="4"/>
            <w:tcBorders>
              <w:top w:val="single" w:color="auto" w:sz="4" w:space="0"/>
              <w:left w:val="nil"/>
              <w:bottom w:val="single" w:color="auto" w:sz="4" w:space="0"/>
              <w:right w:val="single" w:color="auto" w:sz="4" w:space="0"/>
            </w:tcBorders>
            <w:vAlign w:val="center"/>
          </w:tcPr>
          <w:p w14:paraId="668F4873">
            <w:pPr>
              <w:widowControl/>
              <w:spacing w:line="560" w:lineRule="exact"/>
              <w:jc w:val="center"/>
              <w:rPr>
                <w:rFonts w:ascii="宋体"/>
                <w:color w:val="000000" w:themeColor="text1"/>
                <w:kern w:val="0"/>
                <w14:textFill>
                  <w14:solidFill>
                    <w14:schemeClr w14:val="tx1"/>
                  </w14:solidFill>
                </w14:textFill>
              </w:rPr>
            </w:pPr>
          </w:p>
        </w:tc>
      </w:tr>
      <w:tr w14:paraId="217668F4">
        <w:tblPrEx>
          <w:tblCellMar>
            <w:top w:w="0" w:type="dxa"/>
            <w:left w:w="108" w:type="dxa"/>
            <w:bottom w:w="0" w:type="dxa"/>
            <w:right w:w="108" w:type="dxa"/>
          </w:tblCellMar>
        </w:tblPrEx>
        <w:trPr>
          <w:trHeight w:val="536" w:hRule="atLeast"/>
          <w:jc w:val="center"/>
        </w:trPr>
        <w:tc>
          <w:tcPr>
            <w:tcW w:w="495" w:type="pct"/>
            <w:vMerge w:val="continue"/>
            <w:tcBorders>
              <w:top w:val="single" w:color="auto" w:sz="4" w:space="0"/>
              <w:left w:val="single" w:color="auto" w:sz="4" w:space="0"/>
              <w:bottom w:val="single" w:color="auto" w:sz="4" w:space="0"/>
              <w:right w:val="single" w:color="auto" w:sz="4" w:space="0"/>
            </w:tcBorders>
            <w:textDirection w:val="tbRlV"/>
            <w:vAlign w:val="center"/>
          </w:tcPr>
          <w:p w14:paraId="55E4ED5E">
            <w:pPr>
              <w:widowControl/>
              <w:ind w:left="113" w:right="113"/>
              <w:jc w:val="left"/>
              <w:rPr>
                <w:rFonts w:ascii="宋体"/>
                <w:color w:val="000000" w:themeColor="text1"/>
                <w:kern w:val="0"/>
                <w14:textFill>
                  <w14:solidFill>
                    <w14:schemeClr w14:val="tx1"/>
                  </w14:solidFill>
                </w14:textFill>
              </w:rPr>
            </w:pPr>
          </w:p>
        </w:tc>
        <w:tc>
          <w:tcPr>
            <w:tcW w:w="1724" w:type="pct"/>
            <w:tcBorders>
              <w:top w:val="nil"/>
              <w:left w:val="nil"/>
              <w:bottom w:val="single" w:color="auto" w:sz="4" w:space="0"/>
              <w:right w:val="single" w:color="auto" w:sz="4" w:space="0"/>
            </w:tcBorders>
            <w:vAlign w:val="center"/>
          </w:tcPr>
          <w:p w14:paraId="6317CDA9">
            <w:pPr>
              <w:widowControl/>
              <w:spacing w:line="400" w:lineRule="exact"/>
              <w:jc w:val="center"/>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企业性质</w:t>
            </w:r>
            <w:r>
              <w:rPr>
                <w:rFonts w:hint="eastAsia" w:ascii="楷体_GB2312" w:hAnsi="宋体" w:eastAsia="楷体_GB2312"/>
                <w:color w:val="000000" w:themeColor="text1"/>
                <w:kern w:val="0"/>
                <w:szCs w:val="21"/>
                <w14:textFill>
                  <w14:solidFill>
                    <w14:schemeClr w14:val="tx1"/>
                  </w14:solidFill>
                </w14:textFill>
              </w:rPr>
              <w:t>（可多选）</w:t>
            </w:r>
          </w:p>
        </w:tc>
        <w:tc>
          <w:tcPr>
            <w:tcW w:w="2781" w:type="pct"/>
            <w:gridSpan w:val="4"/>
            <w:tcBorders>
              <w:top w:val="nil"/>
              <w:left w:val="nil"/>
              <w:bottom w:val="single" w:color="auto" w:sz="4" w:space="0"/>
              <w:right w:val="single" w:color="auto" w:sz="4" w:space="0"/>
            </w:tcBorders>
            <w:vAlign w:val="center"/>
          </w:tcPr>
          <w:p w14:paraId="1B969331">
            <w:pPr>
              <w:widowControl/>
              <w:spacing w:line="400" w:lineRule="exact"/>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□民营企业</w:t>
            </w:r>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□国有企业</w:t>
            </w:r>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□中外合资企业</w:t>
            </w:r>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□其他</w:t>
            </w:r>
            <w:r>
              <w:rPr>
                <w:rFonts w:ascii="宋体" w:hAnsi="宋体"/>
                <w:color w:val="000000" w:themeColor="text1"/>
                <w:kern w:val="0"/>
                <w:szCs w:val="21"/>
                <w:u w:val="single"/>
                <w14:textFill>
                  <w14:solidFill>
                    <w14:schemeClr w14:val="tx1"/>
                  </w14:solidFill>
                </w14:textFill>
              </w:rPr>
              <w:t xml:space="preserve">   </w:t>
            </w:r>
          </w:p>
        </w:tc>
      </w:tr>
      <w:tr w14:paraId="13DFE71B">
        <w:tblPrEx>
          <w:tblCellMar>
            <w:top w:w="0" w:type="dxa"/>
            <w:left w:w="108" w:type="dxa"/>
            <w:bottom w:w="0" w:type="dxa"/>
            <w:right w:w="108" w:type="dxa"/>
          </w:tblCellMar>
        </w:tblPrEx>
        <w:trPr>
          <w:trHeight w:val="536" w:hRule="atLeast"/>
          <w:jc w:val="center"/>
        </w:trPr>
        <w:tc>
          <w:tcPr>
            <w:tcW w:w="495" w:type="pct"/>
            <w:vMerge w:val="continue"/>
            <w:tcBorders>
              <w:top w:val="single" w:color="auto" w:sz="4" w:space="0"/>
              <w:left w:val="single" w:color="auto" w:sz="4" w:space="0"/>
              <w:bottom w:val="single" w:color="auto" w:sz="4" w:space="0"/>
              <w:right w:val="single" w:color="auto" w:sz="4" w:space="0"/>
            </w:tcBorders>
            <w:textDirection w:val="tbRlV"/>
            <w:vAlign w:val="center"/>
          </w:tcPr>
          <w:p w14:paraId="12FBFBAD">
            <w:pPr>
              <w:widowControl/>
              <w:ind w:left="113" w:right="113"/>
              <w:jc w:val="left"/>
              <w:rPr>
                <w:rFonts w:ascii="宋体"/>
                <w:color w:val="000000" w:themeColor="text1"/>
                <w:kern w:val="0"/>
                <w14:textFill>
                  <w14:solidFill>
                    <w14:schemeClr w14:val="tx1"/>
                  </w14:solidFill>
                </w14:textFill>
              </w:rPr>
            </w:pPr>
          </w:p>
        </w:tc>
        <w:tc>
          <w:tcPr>
            <w:tcW w:w="1724" w:type="pct"/>
            <w:tcBorders>
              <w:top w:val="nil"/>
              <w:left w:val="nil"/>
              <w:bottom w:val="single" w:color="auto" w:sz="4" w:space="0"/>
              <w:right w:val="single" w:color="auto" w:sz="4" w:space="0"/>
            </w:tcBorders>
            <w:vAlign w:val="center"/>
          </w:tcPr>
          <w:p w14:paraId="597F19D5">
            <w:pPr>
              <w:widowControl/>
              <w:spacing w:line="400" w:lineRule="exact"/>
              <w:jc w:val="center"/>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企业类型</w:t>
            </w:r>
          </w:p>
        </w:tc>
        <w:tc>
          <w:tcPr>
            <w:tcW w:w="2781" w:type="pct"/>
            <w:gridSpan w:val="4"/>
            <w:tcBorders>
              <w:top w:val="nil"/>
              <w:left w:val="nil"/>
              <w:bottom w:val="single" w:color="auto" w:sz="4" w:space="0"/>
              <w:right w:val="single" w:color="auto" w:sz="4" w:space="0"/>
            </w:tcBorders>
            <w:vAlign w:val="center"/>
          </w:tcPr>
          <w:p w14:paraId="3B7BFDC1">
            <w:pPr>
              <w:widowControl/>
              <w:spacing w:line="400" w:lineRule="exact"/>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□高新技术企业</w:t>
            </w:r>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□科技型中小企业</w:t>
            </w:r>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□其他</w:t>
            </w:r>
          </w:p>
        </w:tc>
      </w:tr>
      <w:tr w14:paraId="64CB2781">
        <w:tblPrEx>
          <w:tblCellMar>
            <w:top w:w="0" w:type="dxa"/>
            <w:left w:w="108" w:type="dxa"/>
            <w:bottom w:w="0" w:type="dxa"/>
            <w:right w:w="108" w:type="dxa"/>
          </w:tblCellMar>
        </w:tblPrEx>
        <w:trPr>
          <w:trHeight w:val="1390" w:hRule="atLeast"/>
          <w:jc w:val="center"/>
        </w:trPr>
        <w:tc>
          <w:tcPr>
            <w:tcW w:w="495" w:type="pct"/>
            <w:vMerge w:val="continue"/>
            <w:tcBorders>
              <w:top w:val="single" w:color="auto" w:sz="4" w:space="0"/>
              <w:left w:val="single" w:color="auto" w:sz="4" w:space="0"/>
              <w:bottom w:val="single" w:color="auto" w:sz="4" w:space="0"/>
              <w:right w:val="single" w:color="auto" w:sz="4" w:space="0"/>
            </w:tcBorders>
            <w:textDirection w:val="tbRlV"/>
            <w:vAlign w:val="center"/>
          </w:tcPr>
          <w:p w14:paraId="691A1336">
            <w:pPr>
              <w:widowControl/>
              <w:ind w:left="113" w:right="113"/>
              <w:jc w:val="left"/>
              <w:rPr>
                <w:rFonts w:ascii="宋体"/>
                <w:color w:val="000000" w:themeColor="text1"/>
                <w:kern w:val="0"/>
                <w14:textFill>
                  <w14:solidFill>
                    <w14:schemeClr w14:val="tx1"/>
                  </w14:solidFill>
                </w14:textFill>
              </w:rPr>
            </w:pPr>
          </w:p>
        </w:tc>
        <w:tc>
          <w:tcPr>
            <w:tcW w:w="1724" w:type="pct"/>
            <w:tcBorders>
              <w:top w:val="nil"/>
              <w:left w:val="nil"/>
              <w:bottom w:val="single" w:color="auto" w:sz="4" w:space="0"/>
              <w:right w:val="single" w:color="auto" w:sz="4" w:space="0"/>
            </w:tcBorders>
            <w:vAlign w:val="center"/>
          </w:tcPr>
          <w:p w14:paraId="4BD13306">
            <w:pPr>
              <w:widowControl/>
              <w:spacing w:line="400" w:lineRule="exact"/>
              <w:jc w:val="center"/>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上市情况</w:t>
            </w:r>
          </w:p>
        </w:tc>
        <w:tc>
          <w:tcPr>
            <w:tcW w:w="2781" w:type="pct"/>
            <w:gridSpan w:val="4"/>
            <w:tcBorders>
              <w:top w:val="single" w:color="auto" w:sz="4" w:space="0"/>
              <w:left w:val="nil"/>
              <w:bottom w:val="single" w:color="auto" w:sz="4" w:space="0"/>
              <w:right w:val="single" w:color="auto" w:sz="4" w:space="0"/>
            </w:tcBorders>
            <w:vAlign w:val="center"/>
          </w:tcPr>
          <w:p w14:paraId="69EAAE23">
            <w:pPr>
              <w:widowControl/>
              <w:spacing w:line="400" w:lineRule="exact"/>
              <w:jc w:val="left"/>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□主板</w:t>
            </w:r>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lang w:val="en-US" w:eastAsia="zh-CN"/>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□创业板</w:t>
            </w:r>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lang w:val="en-US" w:eastAsia="zh-CN"/>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□科创板</w:t>
            </w:r>
            <w:r>
              <w:rPr>
                <w:rFonts w:hint="eastAsia" w:ascii="宋体" w:hAnsi="宋体"/>
                <w:color w:val="000000" w:themeColor="text1"/>
                <w:kern w:val="0"/>
                <w:szCs w:val="21"/>
                <w:lang w:val="en-US" w:eastAsia="zh-CN"/>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lang w:val="en-US" w:eastAsia="zh-CN"/>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□内蒙科创板；</w:t>
            </w:r>
          </w:p>
          <w:p w14:paraId="38875068">
            <w:pPr>
              <w:widowControl/>
              <w:spacing w:line="400" w:lineRule="exact"/>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u w:val="single"/>
                <w14:textFill>
                  <w14:solidFill>
                    <w14:schemeClr w14:val="tx1"/>
                  </w14:solidFill>
                </w14:textFill>
              </w:rPr>
              <w:t>上海</w:t>
            </w:r>
            <w:r>
              <w:rPr>
                <w:rFonts w:hint="eastAsia" w:ascii="宋体" w:hAnsi="宋体"/>
                <w:color w:val="000000" w:themeColor="text1"/>
                <w:kern w:val="0"/>
                <w:szCs w:val="21"/>
                <w14:textFill>
                  <w14:solidFill>
                    <w14:schemeClr w14:val="tx1"/>
                  </w14:solidFill>
                </w14:textFill>
              </w:rPr>
              <w:t>科创板）</w:t>
            </w:r>
            <w:r>
              <w:rPr>
                <w:rFonts w:hint="eastAsia" w:ascii="宋体" w:hAnsi="宋体"/>
                <w:color w:val="000000" w:themeColor="text1"/>
                <w:kern w:val="0"/>
                <w:szCs w:val="21"/>
                <w:lang w:val="en-US" w:eastAsia="zh-CN"/>
                <w14:textFill>
                  <w14:solidFill>
                    <w14:schemeClr w14:val="tx1"/>
                  </w14:solidFill>
                </w14:textFill>
              </w:rPr>
              <w:t xml:space="preserve"> </w:t>
            </w:r>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lang w:val="en-US" w:eastAsia="zh-CN"/>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□新三板</w:t>
            </w:r>
            <w:r>
              <w:rPr>
                <w:rFonts w:hint="eastAsia" w:ascii="宋体" w:hAnsi="宋体"/>
                <w:color w:val="000000" w:themeColor="text1"/>
                <w:kern w:val="0"/>
                <w:szCs w:val="21"/>
                <w:lang w:val="en-US" w:eastAsia="zh-CN"/>
                <w14:textFill>
                  <w14:solidFill>
                    <w14:schemeClr w14:val="tx1"/>
                  </w14:solidFill>
                </w14:textFill>
              </w:rPr>
              <w:t xml:space="preserve">  </w:t>
            </w:r>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□新三板优选层</w:t>
            </w:r>
            <w:r>
              <w:rPr>
                <w:rFonts w:ascii="宋体" w:hAnsi="宋体"/>
                <w:color w:val="000000" w:themeColor="text1"/>
                <w:kern w:val="0"/>
                <w:szCs w:val="21"/>
                <w14:textFill>
                  <w14:solidFill>
                    <w14:schemeClr w14:val="tx1"/>
                  </w14:solidFill>
                </w14:textFill>
              </w:rPr>
              <w:t xml:space="preserve"> </w:t>
            </w:r>
          </w:p>
          <w:p w14:paraId="27B2693C">
            <w:pPr>
              <w:widowControl/>
              <w:spacing w:line="400" w:lineRule="exact"/>
              <w:jc w:val="left"/>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□未上市</w:t>
            </w:r>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lang w:val="en-US" w:eastAsia="zh-CN"/>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□其他</w:t>
            </w:r>
            <w:r>
              <w:rPr>
                <w:rFonts w:ascii="宋体" w:hAnsi="宋体"/>
                <w:color w:val="000000" w:themeColor="text1"/>
                <w:kern w:val="0"/>
                <w:szCs w:val="21"/>
                <w:u w:val="single"/>
                <w14:textFill>
                  <w14:solidFill>
                    <w14:schemeClr w14:val="tx1"/>
                  </w14:solidFill>
                </w14:textFill>
              </w:rPr>
              <w:t xml:space="preserve">    </w:t>
            </w:r>
          </w:p>
        </w:tc>
      </w:tr>
      <w:tr w14:paraId="338A3261">
        <w:tblPrEx>
          <w:tblCellMar>
            <w:top w:w="0" w:type="dxa"/>
            <w:left w:w="108" w:type="dxa"/>
            <w:bottom w:w="0" w:type="dxa"/>
            <w:right w:w="108" w:type="dxa"/>
          </w:tblCellMar>
        </w:tblPrEx>
        <w:trPr>
          <w:trHeight w:val="660" w:hRule="atLeast"/>
          <w:jc w:val="center"/>
        </w:trPr>
        <w:tc>
          <w:tcPr>
            <w:tcW w:w="495" w:type="pct"/>
            <w:vMerge w:val="continue"/>
            <w:tcBorders>
              <w:top w:val="single" w:color="auto" w:sz="4" w:space="0"/>
              <w:left w:val="single" w:color="auto" w:sz="4" w:space="0"/>
              <w:bottom w:val="single" w:color="auto" w:sz="4" w:space="0"/>
              <w:right w:val="single" w:color="auto" w:sz="4" w:space="0"/>
            </w:tcBorders>
            <w:textDirection w:val="tbRlV"/>
            <w:vAlign w:val="center"/>
          </w:tcPr>
          <w:p w14:paraId="7465FFAB">
            <w:pPr>
              <w:widowControl/>
              <w:ind w:left="113" w:right="113"/>
              <w:jc w:val="left"/>
              <w:rPr>
                <w:rFonts w:ascii="宋体"/>
                <w:color w:val="000000" w:themeColor="text1"/>
                <w:kern w:val="0"/>
                <w14:textFill>
                  <w14:solidFill>
                    <w14:schemeClr w14:val="tx1"/>
                  </w14:solidFill>
                </w14:textFill>
              </w:rPr>
            </w:pPr>
          </w:p>
        </w:tc>
        <w:tc>
          <w:tcPr>
            <w:tcW w:w="1724" w:type="pct"/>
            <w:tcBorders>
              <w:top w:val="nil"/>
              <w:left w:val="nil"/>
              <w:bottom w:val="single" w:color="auto" w:sz="4" w:space="0"/>
              <w:right w:val="single" w:color="auto" w:sz="4" w:space="0"/>
            </w:tcBorders>
            <w:vAlign w:val="center"/>
          </w:tcPr>
          <w:p w14:paraId="3362800E">
            <w:pPr>
              <w:widowControl/>
              <w:spacing w:line="400" w:lineRule="exact"/>
              <w:jc w:val="center"/>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公司注册地址</w:t>
            </w:r>
          </w:p>
        </w:tc>
        <w:tc>
          <w:tcPr>
            <w:tcW w:w="2781" w:type="pct"/>
            <w:gridSpan w:val="4"/>
            <w:tcBorders>
              <w:top w:val="nil"/>
              <w:left w:val="nil"/>
              <w:bottom w:val="single" w:color="auto" w:sz="4" w:space="0"/>
              <w:right w:val="single" w:color="auto" w:sz="4" w:space="0"/>
            </w:tcBorders>
            <w:vAlign w:val="center"/>
          </w:tcPr>
          <w:p w14:paraId="0E5B94F6">
            <w:pPr>
              <w:widowControl/>
              <w:spacing w:line="400" w:lineRule="exact"/>
              <w:jc w:val="left"/>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（具体到旗县或园区）</w:t>
            </w:r>
          </w:p>
        </w:tc>
      </w:tr>
      <w:tr w14:paraId="509B23DA">
        <w:tblPrEx>
          <w:tblCellMar>
            <w:top w:w="0" w:type="dxa"/>
            <w:left w:w="108" w:type="dxa"/>
            <w:bottom w:w="0" w:type="dxa"/>
            <w:right w:w="108" w:type="dxa"/>
          </w:tblCellMar>
        </w:tblPrEx>
        <w:trPr>
          <w:trHeight w:val="536" w:hRule="atLeast"/>
          <w:jc w:val="center"/>
        </w:trPr>
        <w:tc>
          <w:tcPr>
            <w:tcW w:w="495" w:type="pct"/>
            <w:vMerge w:val="continue"/>
            <w:tcBorders>
              <w:top w:val="single" w:color="auto" w:sz="4" w:space="0"/>
              <w:left w:val="single" w:color="auto" w:sz="4" w:space="0"/>
              <w:bottom w:val="single" w:color="auto" w:sz="4" w:space="0"/>
              <w:right w:val="single" w:color="auto" w:sz="4" w:space="0"/>
            </w:tcBorders>
            <w:textDirection w:val="tbRlV"/>
            <w:vAlign w:val="center"/>
          </w:tcPr>
          <w:p w14:paraId="7D9E619E">
            <w:pPr>
              <w:widowControl/>
              <w:ind w:left="113" w:right="113"/>
              <w:jc w:val="left"/>
              <w:rPr>
                <w:rFonts w:ascii="宋体"/>
                <w:color w:val="000000" w:themeColor="text1"/>
                <w:kern w:val="0"/>
                <w14:textFill>
                  <w14:solidFill>
                    <w14:schemeClr w14:val="tx1"/>
                  </w14:solidFill>
                </w14:textFill>
              </w:rPr>
            </w:pPr>
          </w:p>
        </w:tc>
        <w:tc>
          <w:tcPr>
            <w:tcW w:w="1724" w:type="pct"/>
            <w:tcBorders>
              <w:top w:val="nil"/>
              <w:left w:val="nil"/>
              <w:bottom w:val="single" w:color="auto" w:sz="4" w:space="0"/>
              <w:right w:val="single" w:color="auto" w:sz="4" w:space="0"/>
            </w:tcBorders>
            <w:vAlign w:val="center"/>
          </w:tcPr>
          <w:p w14:paraId="4A311BCC">
            <w:pPr>
              <w:widowControl/>
              <w:spacing w:line="400" w:lineRule="exact"/>
              <w:jc w:val="center"/>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成立时间</w:t>
            </w:r>
          </w:p>
        </w:tc>
        <w:tc>
          <w:tcPr>
            <w:tcW w:w="941" w:type="pct"/>
            <w:tcBorders>
              <w:top w:val="nil"/>
              <w:left w:val="nil"/>
              <w:bottom w:val="single" w:color="auto" w:sz="4" w:space="0"/>
              <w:right w:val="single" w:color="auto" w:sz="4" w:space="0"/>
            </w:tcBorders>
            <w:vAlign w:val="center"/>
          </w:tcPr>
          <w:p w14:paraId="5C3C5C61">
            <w:pPr>
              <w:widowControl/>
              <w:spacing w:line="400" w:lineRule="exact"/>
              <w:jc w:val="left"/>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w:t>
            </w:r>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年</w:t>
            </w:r>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月</w:t>
            </w:r>
          </w:p>
        </w:tc>
        <w:tc>
          <w:tcPr>
            <w:tcW w:w="951" w:type="pct"/>
            <w:tcBorders>
              <w:top w:val="nil"/>
              <w:left w:val="nil"/>
              <w:bottom w:val="single" w:color="auto" w:sz="4" w:space="0"/>
              <w:right w:val="single" w:color="auto" w:sz="4" w:space="0"/>
            </w:tcBorders>
            <w:vAlign w:val="center"/>
          </w:tcPr>
          <w:p w14:paraId="5A27E7AC">
            <w:pPr>
              <w:widowControl/>
              <w:spacing w:line="400" w:lineRule="exact"/>
              <w:jc w:val="center"/>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人员规模</w:t>
            </w:r>
          </w:p>
        </w:tc>
        <w:tc>
          <w:tcPr>
            <w:tcW w:w="888" w:type="pct"/>
            <w:gridSpan w:val="2"/>
            <w:tcBorders>
              <w:top w:val="nil"/>
              <w:left w:val="nil"/>
              <w:bottom w:val="single" w:color="auto" w:sz="4" w:space="0"/>
              <w:right w:val="single" w:color="auto" w:sz="4" w:space="0"/>
            </w:tcBorders>
            <w:vAlign w:val="center"/>
          </w:tcPr>
          <w:p w14:paraId="384CB5D6">
            <w:pPr>
              <w:widowControl/>
              <w:spacing w:line="400" w:lineRule="exact"/>
              <w:jc w:val="left"/>
              <w:rPr>
                <w:rFonts w:ascii="宋体"/>
                <w:color w:val="000000" w:themeColor="text1"/>
                <w:kern w:val="0"/>
                <w:szCs w:val="21"/>
                <w14:textFill>
                  <w14:solidFill>
                    <w14:schemeClr w14:val="tx1"/>
                  </w14:solidFill>
                </w14:textFill>
              </w:rPr>
            </w:pPr>
          </w:p>
        </w:tc>
      </w:tr>
      <w:tr w14:paraId="10721642">
        <w:tblPrEx>
          <w:tblCellMar>
            <w:top w:w="0" w:type="dxa"/>
            <w:left w:w="108" w:type="dxa"/>
            <w:bottom w:w="0" w:type="dxa"/>
            <w:right w:w="108" w:type="dxa"/>
          </w:tblCellMar>
        </w:tblPrEx>
        <w:trPr>
          <w:trHeight w:val="623" w:hRule="atLeast"/>
          <w:jc w:val="center"/>
        </w:trPr>
        <w:tc>
          <w:tcPr>
            <w:tcW w:w="495" w:type="pct"/>
            <w:vMerge w:val="continue"/>
            <w:tcBorders>
              <w:top w:val="single" w:color="auto" w:sz="4" w:space="0"/>
              <w:left w:val="single" w:color="auto" w:sz="4" w:space="0"/>
              <w:bottom w:val="single" w:color="auto" w:sz="4" w:space="0"/>
              <w:right w:val="single" w:color="auto" w:sz="4" w:space="0"/>
            </w:tcBorders>
            <w:textDirection w:val="tbRlV"/>
            <w:vAlign w:val="center"/>
          </w:tcPr>
          <w:p w14:paraId="20F3F7F9">
            <w:pPr>
              <w:widowControl/>
              <w:ind w:left="113" w:right="113"/>
              <w:jc w:val="left"/>
              <w:rPr>
                <w:rFonts w:ascii="宋体"/>
                <w:color w:val="000000" w:themeColor="text1"/>
                <w:kern w:val="0"/>
                <w14:textFill>
                  <w14:solidFill>
                    <w14:schemeClr w14:val="tx1"/>
                  </w14:solidFill>
                </w14:textFill>
              </w:rPr>
            </w:pPr>
          </w:p>
        </w:tc>
        <w:tc>
          <w:tcPr>
            <w:tcW w:w="1724" w:type="pct"/>
            <w:tcBorders>
              <w:top w:val="nil"/>
              <w:left w:val="nil"/>
              <w:bottom w:val="single" w:color="auto" w:sz="4" w:space="0"/>
              <w:right w:val="single" w:color="auto" w:sz="4" w:space="0"/>
            </w:tcBorders>
            <w:vAlign w:val="center"/>
          </w:tcPr>
          <w:p w14:paraId="64DCF372">
            <w:pPr>
              <w:widowControl/>
              <w:spacing w:line="400" w:lineRule="exact"/>
              <w:jc w:val="center"/>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注册资本（万元）</w:t>
            </w:r>
          </w:p>
        </w:tc>
        <w:tc>
          <w:tcPr>
            <w:tcW w:w="2781" w:type="pct"/>
            <w:gridSpan w:val="4"/>
            <w:tcBorders>
              <w:top w:val="nil"/>
              <w:left w:val="nil"/>
              <w:bottom w:val="single" w:color="auto" w:sz="4" w:space="0"/>
              <w:right w:val="single" w:color="auto" w:sz="4" w:space="0"/>
            </w:tcBorders>
            <w:vAlign w:val="center"/>
          </w:tcPr>
          <w:p w14:paraId="7DF9A848">
            <w:pPr>
              <w:widowControl/>
              <w:spacing w:line="400" w:lineRule="exact"/>
              <w:jc w:val="center"/>
              <w:rPr>
                <w:rFonts w:ascii="宋体"/>
                <w:color w:val="000000" w:themeColor="text1"/>
                <w:kern w:val="0"/>
                <w:szCs w:val="21"/>
                <w14:textFill>
                  <w14:solidFill>
                    <w14:schemeClr w14:val="tx1"/>
                  </w14:solidFill>
                </w14:textFill>
              </w:rPr>
            </w:pPr>
          </w:p>
        </w:tc>
      </w:tr>
      <w:tr w14:paraId="3F932C6D">
        <w:tblPrEx>
          <w:tblCellMar>
            <w:top w:w="0" w:type="dxa"/>
            <w:left w:w="108" w:type="dxa"/>
            <w:bottom w:w="0" w:type="dxa"/>
            <w:right w:w="108" w:type="dxa"/>
          </w:tblCellMar>
        </w:tblPrEx>
        <w:trPr>
          <w:trHeight w:val="990" w:hRule="atLeast"/>
          <w:jc w:val="center"/>
        </w:trPr>
        <w:tc>
          <w:tcPr>
            <w:tcW w:w="495" w:type="pct"/>
            <w:vMerge w:val="restart"/>
            <w:tcBorders>
              <w:top w:val="nil"/>
              <w:left w:val="single" w:color="auto" w:sz="4" w:space="0"/>
              <w:bottom w:val="single" w:color="auto" w:sz="4" w:space="0"/>
              <w:right w:val="single" w:color="auto" w:sz="4" w:space="0"/>
            </w:tcBorders>
            <w:textDirection w:val="tbRlV"/>
            <w:vAlign w:val="center"/>
          </w:tcPr>
          <w:p w14:paraId="5EB998E3">
            <w:pPr>
              <w:widowControl/>
              <w:ind w:left="113" w:right="113"/>
              <w:jc w:val="center"/>
              <w:rPr>
                <w:rFonts w:ascii="宋体"/>
                <w:color w:val="000000" w:themeColor="text1"/>
                <w:kern w:val="0"/>
                <w14:textFill>
                  <w14:solidFill>
                    <w14:schemeClr w14:val="tx1"/>
                  </w14:solidFill>
                </w14:textFill>
              </w:rPr>
            </w:pPr>
            <w:r>
              <w:rPr>
                <w:rFonts w:hint="eastAsia" w:ascii="宋体" w:hAnsi="宋体"/>
                <w:color w:val="000000" w:themeColor="text1"/>
                <w:kern w:val="0"/>
                <w:lang w:val="en-US" w:eastAsia="zh-CN"/>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研发概况</w:t>
            </w:r>
          </w:p>
        </w:tc>
        <w:tc>
          <w:tcPr>
            <w:tcW w:w="1724" w:type="pct"/>
            <w:tcBorders>
              <w:top w:val="nil"/>
              <w:left w:val="nil"/>
              <w:bottom w:val="single" w:color="auto" w:sz="4" w:space="0"/>
              <w:right w:val="single" w:color="auto" w:sz="4" w:space="0"/>
            </w:tcBorders>
            <w:vAlign w:val="center"/>
          </w:tcPr>
          <w:p w14:paraId="2EBB6978">
            <w:pPr>
              <w:widowControl/>
              <w:spacing w:line="560" w:lineRule="exact"/>
              <w:jc w:val="center"/>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研发人员数量</w:t>
            </w:r>
          </w:p>
        </w:tc>
        <w:tc>
          <w:tcPr>
            <w:tcW w:w="941" w:type="pct"/>
            <w:tcBorders>
              <w:top w:val="nil"/>
              <w:left w:val="nil"/>
              <w:bottom w:val="single" w:color="auto" w:sz="4" w:space="0"/>
              <w:right w:val="single" w:color="auto" w:sz="4" w:space="0"/>
            </w:tcBorders>
            <w:vAlign w:val="center"/>
          </w:tcPr>
          <w:p w14:paraId="7E99B487">
            <w:pPr>
              <w:widowControl/>
              <w:spacing w:line="560" w:lineRule="exact"/>
              <w:jc w:val="left"/>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　</w:t>
            </w:r>
          </w:p>
        </w:tc>
        <w:tc>
          <w:tcPr>
            <w:tcW w:w="978" w:type="pct"/>
            <w:gridSpan w:val="2"/>
            <w:tcBorders>
              <w:top w:val="nil"/>
              <w:left w:val="nil"/>
              <w:bottom w:val="single" w:color="auto" w:sz="4" w:space="0"/>
              <w:right w:val="single" w:color="auto" w:sz="4" w:space="0"/>
            </w:tcBorders>
            <w:vAlign w:val="center"/>
          </w:tcPr>
          <w:p w14:paraId="356E5F06">
            <w:pPr>
              <w:widowControl/>
              <w:spacing w:line="400" w:lineRule="exact"/>
              <w:jc w:val="center"/>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上年度研究开发经费投入（万元）</w:t>
            </w:r>
          </w:p>
        </w:tc>
        <w:tc>
          <w:tcPr>
            <w:tcW w:w="861" w:type="pct"/>
            <w:tcBorders>
              <w:top w:val="nil"/>
              <w:left w:val="nil"/>
              <w:bottom w:val="single" w:color="auto" w:sz="4" w:space="0"/>
              <w:right w:val="single" w:color="auto" w:sz="4" w:space="0"/>
            </w:tcBorders>
            <w:vAlign w:val="center"/>
          </w:tcPr>
          <w:p w14:paraId="2DAA3F8A">
            <w:pPr>
              <w:widowControl/>
              <w:spacing w:line="560" w:lineRule="exact"/>
              <w:jc w:val="left"/>
              <w:rPr>
                <w:rFonts w:ascii="宋体"/>
                <w:color w:val="000000" w:themeColor="text1"/>
                <w:kern w:val="0"/>
                <w:sz w:val="15"/>
                <w:szCs w:val="15"/>
                <w14:textFill>
                  <w14:solidFill>
                    <w14:schemeClr w14:val="tx1"/>
                  </w14:solidFill>
                </w14:textFill>
              </w:rPr>
            </w:pPr>
          </w:p>
        </w:tc>
      </w:tr>
      <w:tr w14:paraId="4E40F980">
        <w:tblPrEx>
          <w:tblCellMar>
            <w:top w:w="0" w:type="dxa"/>
            <w:left w:w="108" w:type="dxa"/>
            <w:bottom w:w="0" w:type="dxa"/>
            <w:right w:w="108" w:type="dxa"/>
          </w:tblCellMar>
        </w:tblPrEx>
        <w:trPr>
          <w:trHeight w:val="1246" w:hRule="atLeast"/>
          <w:jc w:val="center"/>
        </w:trPr>
        <w:tc>
          <w:tcPr>
            <w:tcW w:w="495" w:type="pct"/>
            <w:vMerge w:val="continue"/>
            <w:tcBorders>
              <w:top w:val="nil"/>
              <w:left w:val="single" w:color="auto" w:sz="4" w:space="0"/>
              <w:bottom w:val="single" w:color="auto" w:sz="4" w:space="0"/>
              <w:right w:val="single" w:color="auto" w:sz="4" w:space="0"/>
            </w:tcBorders>
            <w:vAlign w:val="center"/>
          </w:tcPr>
          <w:p w14:paraId="239FBAA8">
            <w:pPr>
              <w:widowControl/>
              <w:jc w:val="left"/>
              <w:rPr>
                <w:rFonts w:ascii="宋体"/>
                <w:color w:val="000000" w:themeColor="text1"/>
                <w:kern w:val="0"/>
                <w14:textFill>
                  <w14:solidFill>
                    <w14:schemeClr w14:val="tx1"/>
                  </w14:solidFill>
                </w14:textFill>
              </w:rPr>
            </w:pPr>
          </w:p>
        </w:tc>
        <w:tc>
          <w:tcPr>
            <w:tcW w:w="2665" w:type="pct"/>
            <w:gridSpan w:val="2"/>
            <w:tcBorders>
              <w:top w:val="single" w:color="auto" w:sz="4" w:space="0"/>
              <w:left w:val="nil"/>
              <w:bottom w:val="single" w:color="auto" w:sz="4" w:space="0"/>
              <w:right w:val="single" w:color="000000" w:sz="4" w:space="0"/>
            </w:tcBorders>
            <w:vAlign w:val="center"/>
          </w:tcPr>
          <w:p w14:paraId="33D08CE2">
            <w:pPr>
              <w:widowControl/>
              <w:spacing w:line="400" w:lineRule="exact"/>
              <w:jc w:val="center"/>
              <w:rPr>
                <w:rFonts w:hint="eastAsia"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上年度研究开发经费投入与主营业务收入之比</w:t>
            </w:r>
          </w:p>
          <w:p w14:paraId="1E211006">
            <w:pPr>
              <w:widowControl/>
              <w:spacing w:line="400" w:lineRule="exact"/>
              <w:jc w:val="center"/>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（投入强度，</w:t>
            </w:r>
            <w:r>
              <w:rPr>
                <w:rFonts w:ascii="宋体" w:hAnsi="宋体"/>
                <w:color w:val="000000" w:themeColor="text1"/>
                <w:kern w:val="0"/>
                <w14:textFill>
                  <w14:solidFill>
                    <w14:schemeClr w14:val="tx1"/>
                  </w14:solidFill>
                </w14:textFill>
              </w:rPr>
              <w:t>%</w:t>
            </w:r>
            <w:r>
              <w:rPr>
                <w:rFonts w:hint="eastAsia" w:ascii="宋体" w:hAnsi="宋体"/>
                <w:color w:val="000000" w:themeColor="text1"/>
                <w:kern w:val="0"/>
                <w14:textFill>
                  <w14:solidFill>
                    <w14:schemeClr w14:val="tx1"/>
                  </w14:solidFill>
                </w14:textFill>
              </w:rPr>
              <w:t>）</w:t>
            </w:r>
          </w:p>
        </w:tc>
        <w:tc>
          <w:tcPr>
            <w:tcW w:w="1840" w:type="pct"/>
            <w:gridSpan w:val="3"/>
            <w:tcBorders>
              <w:top w:val="nil"/>
              <w:left w:val="nil"/>
              <w:bottom w:val="single" w:color="auto" w:sz="4" w:space="0"/>
              <w:right w:val="single" w:color="auto" w:sz="4" w:space="0"/>
            </w:tcBorders>
            <w:vAlign w:val="center"/>
          </w:tcPr>
          <w:p w14:paraId="7D47D3DA">
            <w:pPr>
              <w:widowControl/>
              <w:spacing w:line="560" w:lineRule="exact"/>
              <w:jc w:val="left"/>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　</w:t>
            </w:r>
          </w:p>
        </w:tc>
      </w:tr>
      <w:tr w14:paraId="09D4355B">
        <w:tblPrEx>
          <w:tblCellMar>
            <w:top w:w="0" w:type="dxa"/>
            <w:left w:w="108" w:type="dxa"/>
            <w:bottom w:w="0" w:type="dxa"/>
            <w:right w:w="108" w:type="dxa"/>
          </w:tblCellMar>
        </w:tblPrEx>
        <w:trPr>
          <w:trHeight w:val="536" w:hRule="atLeast"/>
          <w:jc w:val="center"/>
        </w:trPr>
        <w:tc>
          <w:tcPr>
            <w:tcW w:w="495" w:type="pct"/>
            <w:vMerge w:val="continue"/>
            <w:tcBorders>
              <w:top w:val="nil"/>
              <w:left w:val="single" w:color="auto" w:sz="4" w:space="0"/>
              <w:bottom w:val="single" w:color="auto" w:sz="4" w:space="0"/>
              <w:right w:val="single" w:color="auto" w:sz="4" w:space="0"/>
            </w:tcBorders>
            <w:vAlign w:val="center"/>
          </w:tcPr>
          <w:p w14:paraId="4A596303">
            <w:pPr>
              <w:widowControl/>
              <w:jc w:val="left"/>
              <w:rPr>
                <w:rFonts w:ascii="宋体"/>
                <w:color w:val="000000" w:themeColor="text1"/>
                <w:kern w:val="0"/>
                <w14:textFill>
                  <w14:solidFill>
                    <w14:schemeClr w14:val="tx1"/>
                  </w14:solidFill>
                </w14:textFill>
              </w:rPr>
            </w:pPr>
          </w:p>
        </w:tc>
        <w:tc>
          <w:tcPr>
            <w:tcW w:w="1724" w:type="pct"/>
            <w:tcBorders>
              <w:top w:val="nil"/>
              <w:left w:val="nil"/>
              <w:bottom w:val="single" w:color="auto" w:sz="4" w:space="0"/>
              <w:right w:val="single" w:color="auto" w:sz="4" w:space="0"/>
            </w:tcBorders>
            <w:vAlign w:val="center"/>
          </w:tcPr>
          <w:p w14:paraId="3F602663">
            <w:pPr>
              <w:widowControl/>
              <w:spacing w:line="560" w:lineRule="exact"/>
              <w:jc w:val="center"/>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获得发明专利数量</w:t>
            </w:r>
          </w:p>
        </w:tc>
        <w:tc>
          <w:tcPr>
            <w:tcW w:w="2781" w:type="pct"/>
            <w:gridSpan w:val="4"/>
            <w:tcBorders>
              <w:top w:val="nil"/>
              <w:left w:val="nil"/>
              <w:bottom w:val="single" w:color="auto" w:sz="4" w:space="0"/>
              <w:right w:val="single" w:color="auto" w:sz="4" w:space="0"/>
            </w:tcBorders>
            <w:vAlign w:val="center"/>
          </w:tcPr>
          <w:p w14:paraId="4848AF8F">
            <w:pPr>
              <w:widowControl/>
              <w:spacing w:line="560" w:lineRule="exact"/>
              <w:jc w:val="left"/>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　　</w:t>
            </w:r>
            <w:r>
              <w:rPr>
                <w:rFonts w:ascii="宋体" w:hAnsi="宋体"/>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项</w:t>
            </w:r>
          </w:p>
        </w:tc>
      </w:tr>
      <w:tr w14:paraId="2B3DD792">
        <w:tblPrEx>
          <w:tblCellMar>
            <w:top w:w="0" w:type="dxa"/>
            <w:left w:w="108" w:type="dxa"/>
            <w:bottom w:w="0" w:type="dxa"/>
            <w:right w:w="108" w:type="dxa"/>
          </w:tblCellMar>
        </w:tblPrEx>
        <w:trPr>
          <w:trHeight w:val="536" w:hRule="atLeast"/>
          <w:jc w:val="center"/>
        </w:trPr>
        <w:tc>
          <w:tcPr>
            <w:tcW w:w="495" w:type="pct"/>
            <w:vMerge w:val="continue"/>
            <w:tcBorders>
              <w:top w:val="nil"/>
              <w:left w:val="single" w:color="auto" w:sz="4" w:space="0"/>
              <w:bottom w:val="single" w:color="auto" w:sz="4" w:space="0"/>
              <w:right w:val="single" w:color="auto" w:sz="4" w:space="0"/>
            </w:tcBorders>
            <w:vAlign w:val="center"/>
          </w:tcPr>
          <w:p w14:paraId="2E6E6522">
            <w:pPr>
              <w:widowControl/>
              <w:jc w:val="left"/>
              <w:rPr>
                <w:rFonts w:ascii="宋体"/>
                <w:color w:val="000000" w:themeColor="text1"/>
                <w:kern w:val="0"/>
                <w14:textFill>
                  <w14:solidFill>
                    <w14:schemeClr w14:val="tx1"/>
                  </w14:solidFill>
                </w14:textFill>
              </w:rPr>
            </w:pPr>
          </w:p>
        </w:tc>
        <w:tc>
          <w:tcPr>
            <w:tcW w:w="1724" w:type="pct"/>
            <w:tcBorders>
              <w:top w:val="nil"/>
              <w:left w:val="nil"/>
              <w:bottom w:val="single" w:color="auto" w:sz="4" w:space="0"/>
              <w:right w:val="single" w:color="auto" w:sz="4" w:space="0"/>
            </w:tcBorders>
            <w:vAlign w:val="center"/>
          </w:tcPr>
          <w:p w14:paraId="0B8D2ED5">
            <w:pPr>
              <w:widowControl/>
              <w:spacing w:line="560" w:lineRule="exact"/>
              <w:jc w:val="center"/>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软件著作权</w:t>
            </w:r>
          </w:p>
        </w:tc>
        <w:tc>
          <w:tcPr>
            <w:tcW w:w="2781" w:type="pct"/>
            <w:gridSpan w:val="4"/>
            <w:tcBorders>
              <w:top w:val="nil"/>
              <w:left w:val="nil"/>
              <w:bottom w:val="single" w:color="auto" w:sz="4" w:space="0"/>
              <w:right w:val="single" w:color="auto" w:sz="4" w:space="0"/>
            </w:tcBorders>
            <w:vAlign w:val="center"/>
          </w:tcPr>
          <w:p w14:paraId="25577417">
            <w:pPr>
              <w:widowControl/>
              <w:spacing w:line="560" w:lineRule="exact"/>
              <w:jc w:val="left"/>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　　</w:t>
            </w:r>
            <w:r>
              <w:rPr>
                <w:rFonts w:ascii="宋体" w:hAnsi="宋体"/>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项</w:t>
            </w:r>
          </w:p>
        </w:tc>
      </w:tr>
      <w:tr w14:paraId="3A647F77">
        <w:tblPrEx>
          <w:tblCellMar>
            <w:top w:w="0" w:type="dxa"/>
            <w:left w:w="108" w:type="dxa"/>
            <w:bottom w:w="0" w:type="dxa"/>
            <w:right w:w="108" w:type="dxa"/>
          </w:tblCellMar>
        </w:tblPrEx>
        <w:trPr>
          <w:trHeight w:val="536" w:hRule="atLeast"/>
          <w:jc w:val="center"/>
        </w:trPr>
        <w:tc>
          <w:tcPr>
            <w:tcW w:w="495" w:type="pct"/>
            <w:vMerge w:val="continue"/>
            <w:tcBorders>
              <w:top w:val="nil"/>
              <w:left w:val="single" w:color="auto" w:sz="4" w:space="0"/>
              <w:bottom w:val="nil"/>
              <w:right w:val="single" w:color="auto" w:sz="4" w:space="0"/>
            </w:tcBorders>
            <w:vAlign w:val="center"/>
          </w:tcPr>
          <w:p w14:paraId="4EFF4258">
            <w:pPr>
              <w:widowControl/>
              <w:jc w:val="left"/>
              <w:rPr>
                <w:rFonts w:ascii="宋体"/>
                <w:color w:val="000000" w:themeColor="text1"/>
                <w:kern w:val="0"/>
                <w14:textFill>
                  <w14:solidFill>
                    <w14:schemeClr w14:val="tx1"/>
                  </w14:solidFill>
                </w14:textFill>
              </w:rPr>
            </w:pPr>
          </w:p>
        </w:tc>
        <w:tc>
          <w:tcPr>
            <w:tcW w:w="1724" w:type="pct"/>
            <w:tcBorders>
              <w:top w:val="single" w:color="auto" w:sz="4" w:space="0"/>
              <w:left w:val="nil"/>
              <w:bottom w:val="single" w:color="auto" w:sz="4" w:space="0"/>
              <w:right w:val="single" w:color="auto" w:sz="4" w:space="0"/>
            </w:tcBorders>
            <w:vAlign w:val="center"/>
          </w:tcPr>
          <w:p w14:paraId="672AAEB1">
            <w:pPr>
              <w:widowControl/>
              <w:spacing w:line="560" w:lineRule="exact"/>
              <w:jc w:val="center"/>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制定国家和地方标准</w:t>
            </w:r>
          </w:p>
        </w:tc>
        <w:tc>
          <w:tcPr>
            <w:tcW w:w="2781" w:type="pct"/>
            <w:gridSpan w:val="4"/>
            <w:tcBorders>
              <w:top w:val="single" w:color="auto" w:sz="4" w:space="0"/>
              <w:left w:val="nil"/>
              <w:bottom w:val="single" w:color="auto" w:sz="4" w:space="0"/>
              <w:right w:val="single" w:color="auto" w:sz="4" w:space="0"/>
            </w:tcBorders>
            <w:vAlign w:val="center"/>
          </w:tcPr>
          <w:p w14:paraId="71C25616">
            <w:pPr>
              <w:widowControl/>
              <w:spacing w:line="560" w:lineRule="exact"/>
              <w:jc w:val="left"/>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　　</w:t>
            </w:r>
            <w:r>
              <w:rPr>
                <w:rFonts w:ascii="宋体" w:hAnsi="宋体"/>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项</w:t>
            </w:r>
          </w:p>
        </w:tc>
      </w:tr>
      <w:tr w14:paraId="44317D94">
        <w:tblPrEx>
          <w:tblCellMar>
            <w:top w:w="0" w:type="dxa"/>
            <w:left w:w="108" w:type="dxa"/>
            <w:bottom w:w="0" w:type="dxa"/>
            <w:right w:w="108" w:type="dxa"/>
          </w:tblCellMar>
        </w:tblPrEx>
        <w:trPr>
          <w:trHeight w:val="536" w:hRule="atLeast"/>
          <w:jc w:val="center"/>
        </w:trPr>
        <w:tc>
          <w:tcPr>
            <w:tcW w:w="495" w:type="pct"/>
            <w:tcBorders>
              <w:top w:val="nil"/>
              <w:left w:val="single" w:color="auto" w:sz="4" w:space="0"/>
              <w:bottom w:val="nil"/>
              <w:right w:val="single" w:color="auto" w:sz="4" w:space="0"/>
            </w:tcBorders>
            <w:vAlign w:val="center"/>
          </w:tcPr>
          <w:p w14:paraId="5928D30F">
            <w:pPr>
              <w:widowControl/>
              <w:jc w:val="left"/>
              <w:rPr>
                <w:rFonts w:ascii="宋体"/>
                <w:color w:val="000000" w:themeColor="text1"/>
                <w:kern w:val="0"/>
                <w14:textFill>
                  <w14:solidFill>
                    <w14:schemeClr w14:val="tx1"/>
                  </w14:solidFill>
                </w14:textFill>
              </w:rPr>
            </w:pPr>
          </w:p>
        </w:tc>
        <w:tc>
          <w:tcPr>
            <w:tcW w:w="1724" w:type="pct"/>
            <w:vMerge w:val="restart"/>
            <w:tcBorders>
              <w:top w:val="single" w:color="auto" w:sz="4" w:space="0"/>
              <w:left w:val="nil"/>
              <w:right w:val="single" w:color="auto" w:sz="4" w:space="0"/>
            </w:tcBorders>
            <w:vAlign w:val="center"/>
          </w:tcPr>
          <w:p w14:paraId="2DA1EC3C">
            <w:pPr>
              <w:widowControl/>
              <w:spacing w:line="440" w:lineRule="exact"/>
              <w:jc w:val="center"/>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已有创新平台</w:t>
            </w:r>
          </w:p>
          <w:p w14:paraId="2676F158">
            <w:pPr>
              <w:widowControl/>
              <w:spacing w:line="440" w:lineRule="exact"/>
              <w:jc w:val="center"/>
              <w:rPr>
                <w:rFonts w:ascii="宋体"/>
                <w:color w:val="000000" w:themeColor="text1"/>
                <w:kern w:val="0"/>
                <w14:textFill>
                  <w14:solidFill>
                    <w14:schemeClr w14:val="tx1"/>
                  </w14:solidFill>
                </w14:textFill>
              </w:rPr>
            </w:pPr>
            <w:r>
              <w:rPr>
                <w:rFonts w:hint="eastAsia" w:ascii="楷体_GB2312" w:hAnsi="宋体" w:eastAsia="楷体_GB2312"/>
                <w:color w:val="000000" w:themeColor="text1"/>
                <w:kern w:val="0"/>
                <w:sz w:val="18"/>
                <w:szCs w:val="18"/>
                <w14:textFill>
                  <w14:solidFill>
                    <w14:schemeClr w14:val="tx1"/>
                  </w14:solidFill>
                </w14:textFill>
              </w:rPr>
              <w:t>（需标注认定或备案部门，企业内设平台也可标注）</w:t>
            </w:r>
          </w:p>
        </w:tc>
        <w:tc>
          <w:tcPr>
            <w:tcW w:w="2781" w:type="pct"/>
            <w:gridSpan w:val="4"/>
            <w:tcBorders>
              <w:top w:val="single" w:color="auto" w:sz="4" w:space="0"/>
              <w:left w:val="nil"/>
              <w:bottom w:val="single" w:color="auto" w:sz="4" w:space="0"/>
              <w:right w:val="single" w:color="auto" w:sz="4" w:space="0"/>
            </w:tcBorders>
            <w:vAlign w:val="center"/>
          </w:tcPr>
          <w:p w14:paraId="12DC3C9A">
            <w:pPr>
              <w:widowControl/>
              <w:spacing w:line="560" w:lineRule="exact"/>
              <w:jc w:val="left"/>
              <w:rPr>
                <w:rFonts w:ascii="宋体"/>
                <w:color w:val="000000" w:themeColor="text1"/>
                <w:kern w:val="0"/>
                <w14:textFill>
                  <w14:solidFill>
                    <w14:schemeClr w14:val="tx1"/>
                  </w14:solidFill>
                </w14:textFill>
              </w:rPr>
            </w:pPr>
          </w:p>
        </w:tc>
      </w:tr>
      <w:tr w14:paraId="221714A9">
        <w:tblPrEx>
          <w:tblCellMar>
            <w:top w:w="0" w:type="dxa"/>
            <w:left w:w="108" w:type="dxa"/>
            <w:bottom w:w="0" w:type="dxa"/>
            <w:right w:w="108" w:type="dxa"/>
          </w:tblCellMar>
        </w:tblPrEx>
        <w:trPr>
          <w:trHeight w:val="536" w:hRule="atLeast"/>
          <w:jc w:val="center"/>
        </w:trPr>
        <w:tc>
          <w:tcPr>
            <w:tcW w:w="495" w:type="pct"/>
            <w:tcBorders>
              <w:top w:val="nil"/>
              <w:left w:val="single" w:color="auto" w:sz="4" w:space="0"/>
              <w:bottom w:val="nil"/>
              <w:right w:val="single" w:color="auto" w:sz="4" w:space="0"/>
            </w:tcBorders>
            <w:vAlign w:val="center"/>
          </w:tcPr>
          <w:p w14:paraId="28AB830A">
            <w:pPr>
              <w:widowControl/>
              <w:jc w:val="left"/>
              <w:rPr>
                <w:rFonts w:ascii="宋体"/>
                <w:color w:val="000000" w:themeColor="text1"/>
                <w:kern w:val="0"/>
                <w14:textFill>
                  <w14:solidFill>
                    <w14:schemeClr w14:val="tx1"/>
                  </w14:solidFill>
                </w14:textFill>
              </w:rPr>
            </w:pPr>
          </w:p>
        </w:tc>
        <w:tc>
          <w:tcPr>
            <w:tcW w:w="1724" w:type="pct"/>
            <w:vMerge w:val="continue"/>
            <w:tcBorders>
              <w:left w:val="nil"/>
              <w:right w:val="single" w:color="auto" w:sz="4" w:space="0"/>
            </w:tcBorders>
            <w:vAlign w:val="center"/>
          </w:tcPr>
          <w:p w14:paraId="2CBA6971">
            <w:pPr>
              <w:widowControl/>
              <w:spacing w:line="560" w:lineRule="exact"/>
              <w:jc w:val="center"/>
              <w:rPr>
                <w:rFonts w:ascii="宋体"/>
                <w:color w:val="000000" w:themeColor="text1"/>
                <w:kern w:val="0"/>
                <w14:textFill>
                  <w14:solidFill>
                    <w14:schemeClr w14:val="tx1"/>
                  </w14:solidFill>
                </w14:textFill>
              </w:rPr>
            </w:pPr>
          </w:p>
        </w:tc>
        <w:tc>
          <w:tcPr>
            <w:tcW w:w="2781" w:type="pct"/>
            <w:gridSpan w:val="4"/>
            <w:tcBorders>
              <w:top w:val="single" w:color="auto" w:sz="4" w:space="0"/>
              <w:left w:val="nil"/>
              <w:bottom w:val="single" w:color="auto" w:sz="4" w:space="0"/>
              <w:right w:val="single" w:color="auto" w:sz="4" w:space="0"/>
            </w:tcBorders>
            <w:vAlign w:val="center"/>
          </w:tcPr>
          <w:p w14:paraId="1CD4762E">
            <w:pPr>
              <w:widowControl/>
              <w:spacing w:line="560" w:lineRule="exact"/>
              <w:jc w:val="left"/>
              <w:rPr>
                <w:rFonts w:ascii="宋体"/>
                <w:color w:val="000000" w:themeColor="text1"/>
                <w:kern w:val="0"/>
                <w14:textFill>
                  <w14:solidFill>
                    <w14:schemeClr w14:val="tx1"/>
                  </w14:solidFill>
                </w14:textFill>
              </w:rPr>
            </w:pPr>
          </w:p>
        </w:tc>
      </w:tr>
      <w:tr w14:paraId="132E4196">
        <w:tblPrEx>
          <w:tblCellMar>
            <w:top w:w="0" w:type="dxa"/>
            <w:left w:w="108" w:type="dxa"/>
            <w:bottom w:w="0" w:type="dxa"/>
            <w:right w:w="108" w:type="dxa"/>
          </w:tblCellMar>
        </w:tblPrEx>
        <w:trPr>
          <w:trHeight w:val="536" w:hRule="atLeast"/>
          <w:jc w:val="center"/>
        </w:trPr>
        <w:tc>
          <w:tcPr>
            <w:tcW w:w="495" w:type="pct"/>
            <w:tcBorders>
              <w:top w:val="nil"/>
              <w:left w:val="single" w:color="auto" w:sz="4" w:space="0"/>
              <w:bottom w:val="single" w:color="auto" w:sz="4" w:space="0"/>
              <w:right w:val="single" w:color="auto" w:sz="4" w:space="0"/>
            </w:tcBorders>
            <w:vAlign w:val="center"/>
          </w:tcPr>
          <w:p w14:paraId="0E0E7744">
            <w:pPr>
              <w:widowControl/>
              <w:jc w:val="left"/>
              <w:rPr>
                <w:rFonts w:ascii="宋体"/>
                <w:color w:val="000000" w:themeColor="text1"/>
                <w:kern w:val="0"/>
                <w14:textFill>
                  <w14:solidFill>
                    <w14:schemeClr w14:val="tx1"/>
                  </w14:solidFill>
                </w14:textFill>
              </w:rPr>
            </w:pPr>
          </w:p>
        </w:tc>
        <w:tc>
          <w:tcPr>
            <w:tcW w:w="1724" w:type="pct"/>
            <w:vMerge w:val="continue"/>
            <w:tcBorders>
              <w:left w:val="nil"/>
              <w:bottom w:val="single" w:color="auto" w:sz="4" w:space="0"/>
              <w:right w:val="single" w:color="auto" w:sz="4" w:space="0"/>
            </w:tcBorders>
            <w:vAlign w:val="center"/>
          </w:tcPr>
          <w:p w14:paraId="2CB155E6">
            <w:pPr>
              <w:widowControl/>
              <w:spacing w:line="560" w:lineRule="exact"/>
              <w:jc w:val="center"/>
              <w:rPr>
                <w:rFonts w:ascii="宋体"/>
                <w:color w:val="000000" w:themeColor="text1"/>
                <w:kern w:val="0"/>
                <w14:textFill>
                  <w14:solidFill>
                    <w14:schemeClr w14:val="tx1"/>
                  </w14:solidFill>
                </w14:textFill>
              </w:rPr>
            </w:pPr>
          </w:p>
        </w:tc>
        <w:tc>
          <w:tcPr>
            <w:tcW w:w="2781" w:type="pct"/>
            <w:gridSpan w:val="4"/>
            <w:tcBorders>
              <w:top w:val="single" w:color="auto" w:sz="4" w:space="0"/>
              <w:left w:val="nil"/>
              <w:bottom w:val="single" w:color="auto" w:sz="4" w:space="0"/>
              <w:right w:val="single" w:color="auto" w:sz="4" w:space="0"/>
            </w:tcBorders>
            <w:vAlign w:val="center"/>
          </w:tcPr>
          <w:p w14:paraId="3BDA9253">
            <w:pPr>
              <w:widowControl/>
              <w:spacing w:line="560" w:lineRule="exact"/>
              <w:jc w:val="left"/>
              <w:rPr>
                <w:rFonts w:ascii="宋体"/>
                <w:color w:val="000000" w:themeColor="text1"/>
                <w:kern w:val="0"/>
                <w14:textFill>
                  <w14:solidFill>
                    <w14:schemeClr w14:val="tx1"/>
                  </w14:solidFill>
                </w14:textFill>
              </w:rPr>
            </w:pPr>
          </w:p>
        </w:tc>
      </w:tr>
    </w:tbl>
    <w:p w14:paraId="2ABAB944">
      <w:pPr>
        <w:tabs>
          <w:tab w:val="left" w:pos="5098"/>
        </w:tabs>
        <w:rPr>
          <w:color w:val="000000" w:themeColor="text1"/>
          <w:sz w:val="32"/>
          <w14:textFill>
            <w14:solidFill>
              <w14:schemeClr w14:val="tx1"/>
            </w14:solidFill>
          </w14:textFill>
        </w:rPr>
      </w:pPr>
    </w:p>
    <w:p w14:paraId="7C02190B">
      <w:pPr>
        <w:tabs>
          <w:tab w:val="left" w:pos="5098"/>
        </w:tabs>
        <w:rPr>
          <w:rFonts w:eastAsia="Times New Roman"/>
          <w:color w:val="000000" w:themeColor="text1"/>
          <w:sz w:val="32"/>
          <w14:textFill>
            <w14:solidFill>
              <w14:schemeClr w14:val="tx1"/>
            </w14:solidFill>
          </w14:textFill>
        </w:rPr>
        <w:sectPr>
          <w:footerReference r:id="rId4" w:type="first"/>
          <w:footerReference r:id="rId3" w:type="default"/>
          <w:pgSz w:w="11906" w:h="16838"/>
          <w:pgMar w:top="1667" w:right="1519" w:bottom="1553" w:left="1519" w:header="851" w:footer="992" w:gutter="0"/>
          <w:pgNumType w:fmt="numberInDash" w:start="1"/>
          <w:cols w:space="0" w:num="1"/>
          <w:titlePg/>
          <w:rtlGutter w:val="0"/>
          <w:docGrid w:type="lines" w:linePitch="312" w:charSpace="0"/>
        </w:sectPr>
      </w:pPr>
      <w:r>
        <w:rPr>
          <w:rFonts w:eastAsia="Times New Roman"/>
          <w:color w:val="000000" w:themeColor="text1"/>
          <w:sz w:val="32"/>
          <w14:textFill>
            <w14:solidFill>
              <w14:schemeClr w14:val="tx1"/>
            </w14:solidFill>
          </w14:textFill>
        </w:rPr>
        <w:tab/>
      </w:r>
    </w:p>
    <w:tbl>
      <w:tblPr>
        <w:tblStyle w:val="8"/>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1909"/>
        <w:gridCol w:w="954"/>
        <w:gridCol w:w="955"/>
        <w:gridCol w:w="1909"/>
        <w:gridCol w:w="1910"/>
      </w:tblGrid>
      <w:tr w14:paraId="500DD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546" w:type="dxa"/>
            <w:gridSpan w:val="6"/>
          </w:tcPr>
          <w:p w14:paraId="2572433D">
            <w:pPr>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一、国内外研究进展</w:t>
            </w:r>
          </w:p>
        </w:tc>
      </w:tr>
      <w:tr w14:paraId="641E0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2" w:hRule="atLeast"/>
          <w:jc w:val="center"/>
        </w:trPr>
        <w:tc>
          <w:tcPr>
            <w:tcW w:w="9546" w:type="dxa"/>
            <w:gridSpan w:val="6"/>
          </w:tcPr>
          <w:p w14:paraId="11DAAAE2">
            <w:pPr>
              <w:spacing w:line="360" w:lineRule="auto"/>
              <w:rPr>
                <w:rFonts w:ascii="宋体"/>
                <w:color w:val="000000" w:themeColor="text1"/>
                <w14:textFill>
                  <w14:solidFill>
                    <w14:schemeClr w14:val="tx1"/>
                  </w14:solidFill>
                </w14:textFill>
              </w:rPr>
            </w:pPr>
          </w:p>
        </w:tc>
      </w:tr>
      <w:tr w14:paraId="299E8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546" w:type="dxa"/>
            <w:gridSpan w:val="6"/>
          </w:tcPr>
          <w:p w14:paraId="7210A1ED">
            <w:pPr>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二、研发内容</w:t>
            </w:r>
          </w:p>
        </w:tc>
      </w:tr>
      <w:tr w14:paraId="3DA1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8" w:hRule="atLeast"/>
          <w:jc w:val="center"/>
        </w:trPr>
        <w:tc>
          <w:tcPr>
            <w:tcW w:w="9546" w:type="dxa"/>
            <w:gridSpan w:val="6"/>
          </w:tcPr>
          <w:p w14:paraId="0454CA00">
            <w:pPr>
              <w:spacing w:line="360" w:lineRule="auto"/>
              <w:rPr>
                <w:rFonts w:ascii="宋体"/>
                <w:color w:val="000000" w:themeColor="text1"/>
                <w14:textFill>
                  <w14:solidFill>
                    <w14:schemeClr w14:val="tx1"/>
                  </w14:solidFill>
                </w14:textFill>
              </w:rPr>
            </w:pPr>
          </w:p>
        </w:tc>
      </w:tr>
      <w:tr w14:paraId="10CF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546" w:type="dxa"/>
            <w:gridSpan w:val="6"/>
          </w:tcPr>
          <w:p w14:paraId="6B10E6D7">
            <w:pPr>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三、研究方法和技术路线</w:t>
            </w:r>
          </w:p>
        </w:tc>
      </w:tr>
      <w:tr w14:paraId="1E91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jc w:val="center"/>
        </w:trPr>
        <w:tc>
          <w:tcPr>
            <w:tcW w:w="9546" w:type="dxa"/>
            <w:gridSpan w:val="6"/>
          </w:tcPr>
          <w:p w14:paraId="5F748EA0">
            <w:pPr>
              <w:spacing w:line="360" w:lineRule="auto"/>
              <w:rPr>
                <w:rFonts w:ascii="宋体"/>
                <w:color w:val="000000" w:themeColor="text1"/>
                <w14:textFill>
                  <w14:solidFill>
                    <w14:schemeClr w14:val="tx1"/>
                  </w14:solidFill>
                </w14:textFill>
              </w:rPr>
            </w:pPr>
          </w:p>
        </w:tc>
      </w:tr>
      <w:tr w14:paraId="0279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546" w:type="dxa"/>
            <w:gridSpan w:val="6"/>
          </w:tcPr>
          <w:p w14:paraId="63B26E59">
            <w:pPr>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四、创新点</w:t>
            </w:r>
          </w:p>
        </w:tc>
      </w:tr>
      <w:tr w14:paraId="3074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9546" w:type="dxa"/>
            <w:gridSpan w:val="6"/>
          </w:tcPr>
          <w:p w14:paraId="44D4950C">
            <w:pPr>
              <w:spacing w:line="360" w:lineRule="auto"/>
              <w:rPr>
                <w:rFonts w:ascii="宋体"/>
                <w:color w:val="000000" w:themeColor="text1"/>
                <w14:textFill>
                  <w14:solidFill>
                    <w14:schemeClr w14:val="tx1"/>
                  </w14:solidFill>
                </w14:textFill>
              </w:rPr>
            </w:pPr>
          </w:p>
          <w:p w14:paraId="0517F5D4">
            <w:pPr>
              <w:spacing w:line="360" w:lineRule="auto"/>
              <w:rPr>
                <w:rFonts w:ascii="宋体"/>
                <w:color w:val="000000" w:themeColor="text1"/>
                <w14:textFill>
                  <w14:solidFill>
                    <w14:schemeClr w14:val="tx1"/>
                  </w14:solidFill>
                </w14:textFill>
              </w:rPr>
            </w:pPr>
          </w:p>
          <w:p w14:paraId="0DE6D46A">
            <w:pPr>
              <w:spacing w:line="360" w:lineRule="auto"/>
              <w:rPr>
                <w:rFonts w:ascii="宋体"/>
                <w:color w:val="000000" w:themeColor="text1"/>
                <w14:textFill>
                  <w14:solidFill>
                    <w14:schemeClr w14:val="tx1"/>
                  </w14:solidFill>
                </w14:textFill>
              </w:rPr>
            </w:pPr>
          </w:p>
        </w:tc>
      </w:tr>
      <w:tr w14:paraId="034A3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546" w:type="dxa"/>
            <w:gridSpan w:val="6"/>
          </w:tcPr>
          <w:p w14:paraId="2B2C4247">
            <w:pPr>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五、先进性</w:t>
            </w:r>
          </w:p>
        </w:tc>
      </w:tr>
      <w:tr w14:paraId="0F88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jc w:val="center"/>
        </w:trPr>
        <w:tc>
          <w:tcPr>
            <w:tcW w:w="9546" w:type="dxa"/>
            <w:gridSpan w:val="6"/>
          </w:tcPr>
          <w:p w14:paraId="7A25145D">
            <w:pPr>
              <w:spacing w:line="360" w:lineRule="auto"/>
              <w:rPr>
                <w:rFonts w:ascii="宋体"/>
                <w:color w:val="000000" w:themeColor="text1"/>
                <w14:textFill>
                  <w14:solidFill>
                    <w14:schemeClr w14:val="tx1"/>
                  </w14:solidFill>
                </w14:textFill>
              </w:rPr>
            </w:pPr>
          </w:p>
          <w:p w14:paraId="654A2BEA">
            <w:pPr>
              <w:spacing w:line="360" w:lineRule="auto"/>
              <w:rPr>
                <w:rFonts w:ascii="宋体"/>
                <w:color w:val="000000" w:themeColor="text1"/>
                <w14:textFill>
                  <w14:solidFill>
                    <w14:schemeClr w14:val="tx1"/>
                  </w14:solidFill>
                </w14:textFill>
              </w:rPr>
            </w:pPr>
          </w:p>
          <w:p w14:paraId="10F0797F">
            <w:pPr>
              <w:spacing w:line="360" w:lineRule="auto"/>
              <w:rPr>
                <w:rFonts w:ascii="宋体"/>
                <w:color w:val="000000" w:themeColor="text1"/>
                <w14:textFill>
                  <w14:solidFill>
                    <w14:schemeClr w14:val="tx1"/>
                  </w14:solidFill>
                </w14:textFill>
              </w:rPr>
            </w:pPr>
          </w:p>
          <w:p w14:paraId="2C15EC7B">
            <w:pPr>
              <w:spacing w:line="360" w:lineRule="auto"/>
              <w:rPr>
                <w:rFonts w:ascii="宋体"/>
                <w:color w:val="000000" w:themeColor="text1"/>
                <w14:textFill>
                  <w14:solidFill>
                    <w14:schemeClr w14:val="tx1"/>
                  </w14:solidFill>
                </w14:textFill>
              </w:rPr>
            </w:pPr>
          </w:p>
        </w:tc>
      </w:tr>
      <w:tr w14:paraId="04CC0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46" w:type="dxa"/>
            <w:gridSpan w:val="6"/>
          </w:tcPr>
          <w:p w14:paraId="12100E15">
            <w:pPr>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六、申报单位、参与单位科研条件支撑状况</w:t>
            </w:r>
          </w:p>
        </w:tc>
      </w:tr>
      <w:tr w14:paraId="7E6E5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7" w:hRule="atLeast"/>
          <w:jc w:val="center"/>
        </w:trPr>
        <w:tc>
          <w:tcPr>
            <w:tcW w:w="9546" w:type="dxa"/>
            <w:gridSpan w:val="6"/>
          </w:tcPr>
          <w:p w14:paraId="5D8AAB47">
            <w:pPr>
              <w:spacing w:line="360" w:lineRule="auto"/>
              <w:rPr>
                <w:rFonts w:ascii="宋体"/>
                <w:color w:val="000000" w:themeColor="text1"/>
                <w14:textFill>
                  <w14:solidFill>
                    <w14:schemeClr w14:val="tx1"/>
                  </w14:solidFill>
                </w14:textFill>
              </w:rPr>
            </w:pPr>
          </w:p>
        </w:tc>
      </w:tr>
      <w:tr w14:paraId="6FD6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09" w:type="dxa"/>
            <w:vAlign w:val="center"/>
          </w:tcPr>
          <w:p w14:paraId="2E37D4D7">
            <w:pPr>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序号</w:t>
            </w:r>
          </w:p>
        </w:tc>
        <w:tc>
          <w:tcPr>
            <w:tcW w:w="1909" w:type="dxa"/>
            <w:vAlign w:val="center"/>
          </w:tcPr>
          <w:p w14:paraId="53FAA118">
            <w:pPr>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科研设备名称</w:t>
            </w:r>
          </w:p>
        </w:tc>
        <w:tc>
          <w:tcPr>
            <w:tcW w:w="954" w:type="dxa"/>
            <w:vAlign w:val="center"/>
          </w:tcPr>
          <w:p w14:paraId="35ECA54A">
            <w:pPr>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型号</w:t>
            </w:r>
          </w:p>
        </w:tc>
        <w:tc>
          <w:tcPr>
            <w:tcW w:w="955" w:type="dxa"/>
            <w:vAlign w:val="center"/>
          </w:tcPr>
          <w:p w14:paraId="79766524">
            <w:pPr>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所属</w:t>
            </w:r>
          </w:p>
          <w:p w14:paraId="55526144">
            <w:pPr>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单位</w:t>
            </w:r>
          </w:p>
        </w:tc>
        <w:tc>
          <w:tcPr>
            <w:tcW w:w="1909" w:type="dxa"/>
            <w:vAlign w:val="center"/>
          </w:tcPr>
          <w:p w14:paraId="5FF1D8B8">
            <w:pPr>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原值</w:t>
            </w:r>
          </w:p>
          <w:p w14:paraId="1ABF4072">
            <w:pPr>
              <w:spacing w:line="360" w:lineRule="auto"/>
              <w:jc w:val="center"/>
              <w:rPr>
                <w:rFonts w:ascii="楷体_GB2312" w:eastAsia="楷体_GB2312"/>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（单位：元）</w:t>
            </w:r>
          </w:p>
        </w:tc>
        <w:tc>
          <w:tcPr>
            <w:tcW w:w="1910" w:type="dxa"/>
            <w:vAlign w:val="center"/>
          </w:tcPr>
          <w:p w14:paraId="6A9930E3">
            <w:pPr>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数量</w:t>
            </w:r>
          </w:p>
        </w:tc>
      </w:tr>
      <w:tr w14:paraId="647A5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09" w:type="dxa"/>
          </w:tcPr>
          <w:p w14:paraId="170B8C2D">
            <w:pPr>
              <w:spacing w:line="360" w:lineRule="auto"/>
              <w:jc w:val="center"/>
              <w:rPr>
                <w:rFonts w:ascii="宋体"/>
                <w:color w:val="000000" w:themeColor="text1"/>
                <w14:textFill>
                  <w14:solidFill>
                    <w14:schemeClr w14:val="tx1"/>
                  </w14:solidFill>
                </w14:textFill>
              </w:rPr>
            </w:pPr>
          </w:p>
        </w:tc>
        <w:tc>
          <w:tcPr>
            <w:tcW w:w="1909" w:type="dxa"/>
          </w:tcPr>
          <w:p w14:paraId="46768F6B">
            <w:pPr>
              <w:spacing w:line="360" w:lineRule="auto"/>
              <w:jc w:val="center"/>
              <w:rPr>
                <w:rFonts w:ascii="宋体"/>
                <w:color w:val="000000" w:themeColor="text1"/>
                <w14:textFill>
                  <w14:solidFill>
                    <w14:schemeClr w14:val="tx1"/>
                  </w14:solidFill>
                </w14:textFill>
              </w:rPr>
            </w:pPr>
          </w:p>
        </w:tc>
        <w:tc>
          <w:tcPr>
            <w:tcW w:w="954" w:type="dxa"/>
          </w:tcPr>
          <w:p w14:paraId="6E9F3D48">
            <w:pPr>
              <w:spacing w:line="360" w:lineRule="auto"/>
              <w:jc w:val="center"/>
              <w:rPr>
                <w:rFonts w:ascii="宋体"/>
                <w:color w:val="000000" w:themeColor="text1"/>
                <w14:textFill>
                  <w14:solidFill>
                    <w14:schemeClr w14:val="tx1"/>
                  </w14:solidFill>
                </w14:textFill>
              </w:rPr>
            </w:pPr>
          </w:p>
        </w:tc>
        <w:tc>
          <w:tcPr>
            <w:tcW w:w="955" w:type="dxa"/>
          </w:tcPr>
          <w:p w14:paraId="7DCF393B">
            <w:pPr>
              <w:spacing w:line="360" w:lineRule="auto"/>
              <w:jc w:val="center"/>
              <w:rPr>
                <w:rFonts w:ascii="宋体"/>
                <w:color w:val="000000" w:themeColor="text1"/>
                <w14:textFill>
                  <w14:solidFill>
                    <w14:schemeClr w14:val="tx1"/>
                  </w14:solidFill>
                </w14:textFill>
              </w:rPr>
            </w:pPr>
          </w:p>
        </w:tc>
        <w:tc>
          <w:tcPr>
            <w:tcW w:w="1909" w:type="dxa"/>
          </w:tcPr>
          <w:p w14:paraId="08E88D88">
            <w:pPr>
              <w:spacing w:line="360" w:lineRule="auto"/>
              <w:jc w:val="center"/>
              <w:rPr>
                <w:rFonts w:ascii="宋体"/>
                <w:color w:val="000000" w:themeColor="text1"/>
                <w14:textFill>
                  <w14:solidFill>
                    <w14:schemeClr w14:val="tx1"/>
                  </w14:solidFill>
                </w14:textFill>
              </w:rPr>
            </w:pPr>
          </w:p>
        </w:tc>
        <w:tc>
          <w:tcPr>
            <w:tcW w:w="1910" w:type="dxa"/>
          </w:tcPr>
          <w:p w14:paraId="6750766A">
            <w:pPr>
              <w:spacing w:line="360" w:lineRule="auto"/>
              <w:jc w:val="center"/>
              <w:rPr>
                <w:rFonts w:ascii="宋体"/>
                <w:color w:val="000000" w:themeColor="text1"/>
                <w14:textFill>
                  <w14:solidFill>
                    <w14:schemeClr w14:val="tx1"/>
                  </w14:solidFill>
                </w14:textFill>
              </w:rPr>
            </w:pPr>
          </w:p>
        </w:tc>
      </w:tr>
      <w:tr w14:paraId="6282D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09" w:type="dxa"/>
          </w:tcPr>
          <w:p w14:paraId="0F822BDC">
            <w:pPr>
              <w:spacing w:line="360" w:lineRule="auto"/>
              <w:jc w:val="center"/>
              <w:rPr>
                <w:rFonts w:ascii="宋体"/>
                <w:color w:val="000000" w:themeColor="text1"/>
                <w14:textFill>
                  <w14:solidFill>
                    <w14:schemeClr w14:val="tx1"/>
                  </w14:solidFill>
                </w14:textFill>
              </w:rPr>
            </w:pPr>
          </w:p>
        </w:tc>
        <w:tc>
          <w:tcPr>
            <w:tcW w:w="1909" w:type="dxa"/>
          </w:tcPr>
          <w:p w14:paraId="3537891C">
            <w:pPr>
              <w:spacing w:line="360" w:lineRule="auto"/>
              <w:jc w:val="center"/>
              <w:rPr>
                <w:rFonts w:ascii="宋体"/>
                <w:color w:val="000000" w:themeColor="text1"/>
                <w14:textFill>
                  <w14:solidFill>
                    <w14:schemeClr w14:val="tx1"/>
                  </w14:solidFill>
                </w14:textFill>
              </w:rPr>
            </w:pPr>
          </w:p>
        </w:tc>
        <w:tc>
          <w:tcPr>
            <w:tcW w:w="954" w:type="dxa"/>
          </w:tcPr>
          <w:p w14:paraId="596C7717">
            <w:pPr>
              <w:spacing w:line="360" w:lineRule="auto"/>
              <w:jc w:val="center"/>
              <w:rPr>
                <w:rFonts w:ascii="宋体"/>
                <w:color w:val="000000" w:themeColor="text1"/>
                <w14:textFill>
                  <w14:solidFill>
                    <w14:schemeClr w14:val="tx1"/>
                  </w14:solidFill>
                </w14:textFill>
              </w:rPr>
            </w:pPr>
          </w:p>
        </w:tc>
        <w:tc>
          <w:tcPr>
            <w:tcW w:w="955" w:type="dxa"/>
          </w:tcPr>
          <w:p w14:paraId="7E7DC35C">
            <w:pPr>
              <w:spacing w:line="360" w:lineRule="auto"/>
              <w:jc w:val="center"/>
              <w:rPr>
                <w:rFonts w:ascii="宋体"/>
                <w:color w:val="000000" w:themeColor="text1"/>
                <w14:textFill>
                  <w14:solidFill>
                    <w14:schemeClr w14:val="tx1"/>
                  </w14:solidFill>
                </w14:textFill>
              </w:rPr>
            </w:pPr>
          </w:p>
        </w:tc>
        <w:tc>
          <w:tcPr>
            <w:tcW w:w="1909" w:type="dxa"/>
          </w:tcPr>
          <w:p w14:paraId="58450FA7">
            <w:pPr>
              <w:spacing w:line="360" w:lineRule="auto"/>
              <w:jc w:val="center"/>
              <w:rPr>
                <w:rFonts w:ascii="宋体"/>
                <w:color w:val="000000" w:themeColor="text1"/>
                <w14:textFill>
                  <w14:solidFill>
                    <w14:schemeClr w14:val="tx1"/>
                  </w14:solidFill>
                </w14:textFill>
              </w:rPr>
            </w:pPr>
          </w:p>
        </w:tc>
        <w:tc>
          <w:tcPr>
            <w:tcW w:w="1910" w:type="dxa"/>
          </w:tcPr>
          <w:p w14:paraId="1D5EDD5F">
            <w:pPr>
              <w:spacing w:line="360" w:lineRule="auto"/>
              <w:jc w:val="center"/>
              <w:rPr>
                <w:rFonts w:ascii="宋体"/>
                <w:color w:val="000000" w:themeColor="text1"/>
                <w14:textFill>
                  <w14:solidFill>
                    <w14:schemeClr w14:val="tx1"/>
                  </w14:solidFill>
                </w14:textFill>
              </w:rPr>
            </w:pPr>
          </w:p>
        </w:tc>
      </w:tr>
      <w:tr w14:paraId="4A58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09" w:type="dxa"/>
          </w:tcPr>
          <w:p w14:paraId="2F2CFF74">
            <w:pPr>
              <w:spacing w:line="360" w:lineRule="auto"/>
              <w:jc w:val="center"/>
              <w:rPr>
                <w:rFonts w:ascii="宋体"/>
                <w:color w:val="000000" w:themeColor="text1"/>
                <w14:textFill>
                  <w14:solidFill>
                    <w14:schemeClr w14:val="tx1"/>
                  </w14:solidFill>
                </w14:textFill>
              </w:rPr>
            </w:pPr>
          </w:p>
        </w:tc>
        <w:tc>
          <w:tcPr>
            <w:tcW w:w="1909" w:type="dxa"/>
          </w:tcPr>
          <w:p w14:paraId="1A2A5E13">
            <w:pPr>
              <w:spacing w:line="360" w:lineRule="auto"/>
              <w:jc w:val="center"/>
              <w:rPr>
                <w:rFonts w:ascii="宋体"/>
                <w:color w:val="000000" w:themeColor="text1"/>
                <w14:textFill>
                  <w14:solidFill>
                    <w14:schemeClr w14:val="tx1"/>
                  </w14:solidFill>
                </w14:textFill>
              </w:rPr>
            </w:pPr>
          </w:p>
        </w:tc>
        <w:tc>
          <w:tcPr>
            <w:tcW w:w="954" w:type="dxa"/>
          </w:tcPr>
          <w:p w14:paraId="5271B807">
            <w:pPr>
              <w:spacing w:line="360" w:lineRule="auto"/>
              <w:jc w:val="center"/>
              <w:rPr>
                <w:rFonts w:ascii="宋体"/>
                <w:color w:val="000000" w:themeColor="text1"/>
                <w14:textFill>
                  <w14:solidFill>
                    <w14:schemeClr w14:val="tx1"/>
                  </w14:solidFill>
                </w14:textFill>
              </w:rPr>
            </w:pPr>
          </w:p>
        </w:tc>
        <w:tc>
          <w:tcPr>
            <w:tcW w:w="955" w:type="dxa"/>
          </w:tcPr>
          <w:p w14:paraId="69FDD311">
            <w:pPr>
              <w:spacing w:line="360" w:lineRule="auto"/>
              <w:jc w:val="center"/>
              <w:rPr>
                <w:rFonts w:ascii="宋体"/>
                <w:color w:val="000000" w:themeColor="text1"/>
                <w14:textFill>
                  <w14:solidFill>
                    <w14:schemeClr w14:val="tx1"/>
                  </w14:solidFill>
                </w14:textFill>
              </w:rPr>
            </w:pPr>
          </w:p>
        </w:tc>
        <w:tc>
          <w:tcPr>
            <w:tcW w:w="1909" w:type="dxa"/>
          </w:tcPr>
          <w:p w14:paraId="79C54BD7">
            <w:pPr>
              <w:spacing w:line="360" w:lineRule="auto"/>
              <w:jc w:val="center"/>
              <w:rPr>
                <w:rFonts w:ascii="宋体"/>
                <w:color w:val="000000" w:themeColor="text1"/>
                <w14:textFill>
                  <w14:solidFill>
                    <w14:schemeClr w14:val="tx1"/>
                  </w14:solidFill>
                </w14:textFill>
              </w:rPr>
            </w:pPr>
          </w:p>
        </w:tc>
        <w:tc>
          <w:tcPr>
            <w:tcW w:w="1910" w:type="dxa"/>
          </w:tcPr>
          <w:p w14:paraId="1FF6E67C">
            <w:pPr>
              <w:spacing w:line="360" w:lineRule="auto"/>
              <w:jc w:val="center"/>
              <w:rPr>
                <w:rFonts w:ascii="宋体"/>
                <w:color w:val="000000" w:themeColor="text1"/>
                <w14:textFill>
                  <w14:solidFill>
                    <w14:schemeClr w14:val="tx1"/>
                  </w14:solidFill>
                </w14:textFill>
              </w:rPr>
            </w:pPr>
          </w:p>
        </w:tc>
      </w:tr>
      <w:tr w14:paraId="051D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09" w:type="dxa"/>
          </w:tcPr>
          <w:p w14:paraId="3E48CDFB">
            <w:pPr>
              <w:spacing w:line="360" w:lineRule="auto"/>
              <w:jc w:val="center"/>
              <w:rPr>
                <w:rFonts w:ascii="宋体"/>
                <w:color w:val="000000" w:themeColor="text1"/>
                <w14:textFill>
                  <w14:solidFill>
                    <w14:schemeClr w14:val="tx1"/>
                  </w14:solidFill>
                </w14:textFill>
              </w:rPr>
            </w:pPr>
          </w:p>
        </w:tc>
        <w:tc>
          <w:tcPr>
            <w:tcW w:w="1909" w:type="dxa"/>
          </w:tcPr>
          <w:p w14:paraId="7D8E2667">
            <w:pPr>
              <w:spacing w:line="360" w:lineRule="auto"/>
              <w:jc w:val="center"/>
              <w:rPr>
                <w:rFonts w:ascii="宋体"/>
                <w:color w:val="000000" w:themeColor="text1"/>
                <w14:textFill>
                  <w14:solidFill>
                    <w14:schemeClr w14:val="tx1"/>
                  </w14:solidFill>
                </w14:textFill>
              </w:rPr>
            </w:pPr>
          </w:p>
        </w:tc>
        <w:tc>
          <w:tcPr>
            <w:tcW w:w="954" w:type="dxa"/>
          </w:tcPr>
          <w:p w14:paraId="62BA0D8F">
            <w:pPr>
              <w:spacing w:line="360" w:lineRule="auto"/>
              <w:jc w:val="center"/>
              <w:rPr>
                <w:rFonts w:ascii="宋体"/>
                <w:color w:val="000000" w:themeColor="text1"/>
                <w14:textFill>
                  <w14:solidFill>
                    <w14:schemeClr w14:val="tx1"/>
                  </w14:solidFill>
                </w14:textFill>
              </w:rPr>
            </w:pPr>
          </w:p>
        </w:tc>
        <w:tc>
          <w:tcPr>
            <w:tcW w:w="955" w:type="dxa"/>
          </w:tcPr>
          <w:p w14:paraId="3ED61785">
            <w:pPr>
              <w:spacing w:line="360" w:lineRule="auto"/>
              <w:jc w:val="center"/>
              <w:rPr>
                <w:rFonts w:ascii="宋体"/>
                <w:color w:val="000000" w:themeColor="text1"/>
                <w14:textFill>
                  <w14:solidFill>
                    <w14:schemeClr w14:val="tx1"/>
                  </w14:solidFill>
                </w14:textFill>
              </w:rPr>
            </w:pPr>
          </w:p>
        </w:tc>
        <w:tc>
          <w:tcPr>
            <w:tcW w:w="1909" w:type="dxa"/>
          </w:tcPr>
          <w:p w14:paraId="48CEDA29">
            <w:pPr>
              <w:spacing w:line="360" w:lineRule="auto"/>
              <w:jc w:val="center"/>
              <w:rPr>
                <w:rFonts w:ascii="宋体"/>
                <w:color w:val="000000" w:themeColor="text1"/>
                <w14:textFill>
                  <w14:solidFill>
                    <w14:schemeClr w14:val="tx1"/>
                  </w14:solidFill>
                </w14:textFill>
              </w:rPr>
            </w:pPr>
          </w:p>
        </w:tc>
        <w:tc>
          <w:tcPr>
            <w:tcW w:w="1910" w:type="dxa"/>
          </w:tcPr>
          <w:p w14:paraId="6C0B4378">
            <w:pPr>
              <w:spacing w:line="360" w:lineRule="auto"/>
              <w:jc w:val="center"/>
              <w:rPr>
                <w:rFonts w:ascii="宋体"/>
                <w:color w:val="000000" w:themeColor="text1"/>
                <w14:textFill>
                  <w14:solidFill>
                    <w14:schemeClr w14:val="tx1"/>
                  </w14:solidFill>
                </w14:textFill>
              </w:rPr>
            </w:pPr>
          </w:p>
        </w:tc>
      </w:tr>
      <w:tr w14:paraId="0855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546" w:type="dxa"/>
            <w:gridSpan w:val="6"/>
          </w:tcPr>
          <w:p w14:paraId="67B6DC3B">
            <w:pPr>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七、负责人及研究团队的科研水平及前期研究基础</w:t>
            </w:r>
          </w:p>
        </w:tc>
      </w:tr>
      <w:tr w14:paraId="25862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4" w:hRule="atLeast"/>
          <w:jc w:val="center"/>
        </w:trPr>
        <w:tc>
          <w:tcPr>
            <w:tcW w:w="9546" w:type="dxa"/>
            <w:gridSpan w:val="6"/>
          </w:tcPr>
          <w:p w14:paraId="49D32692">
            <w:pPr>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（在附件中提供相关证明材料）</w:t>
            </w:r>
          </w:p>
          <w:p w14:paraId="75EC55D4">
            <w:pPr>
              <w:spacing w:line="360" w:lineRule="auto"/>
              <w:rPr>
                <w:rFonts w:ascii="宋体"/>
                <w:color w:val="000000" w:themeColor="text1"/>
                <w14:textFill>
                  <w14:solidFill>
                    <w14:schemeClr w14:val="tx1"/>
                  </w14:solidFill>
                </w14:textFill>
              </w:rPr>
            </w:pPr>
          </w:p>
          <w:p w14:paraId="59AAD476">
            <w:pPr>
              <w:spacing w:line="360" w:lineRule="auto"/>
              <w:rPr>
                <w:rFonts w:ascii="宋体"/>
                <w:color w:val="000000" w:themeColor="text1"/>
                <w14:textFill>
                  <w14:solidFill>
                    <w14:schemeClr w14:val="tx1"/>
                  </w14:solidFill>
                </w14:textFill>
              </w:rPr>
            </w:pPr>
          </w:p>
          <w:p w14:paraId="32940C91">
            <w:pPr>
              <w:spacing w:line="360" w:lineRule="auto"/>
              <w:rPr>
                <w:rFonts w:ascii="宋体"/>
                <w:color w:val="000000" w:themeColor="text1"/>
                <w14:textFill>
                  <w14:solidFill>
                    <w14:schemeClr w14:val="tx1"/>
                  </w14:solidFill>
                </w14:textFill>
              </w:rPr>
            </w:pPr>
          </w:p>
        </w:tc>
      </w:tr>
    </w:tbl>
    <w:p w14:paraId="5B221745">
      <w:pPr>
        <w:spacing w:line="360" w:lineRule="auto"/>
        <w:rPr>
          <w:rFonts w:ascii="宋体"/>
          <w:color w:val="000000" w:themeColor="text1"/>
          <w14:textFill>
            <w14:solidFill>
              <w14:schemeClr w14:val="tx1"/>
            </w14:solidFill>
          </w14:textFill>
        </w:rPr>
        <w:sectPr>
          <w:headerReference r:id="rId6" w:type="first"/>
          <w:headerReference r:id="rId5" w:type="default"/>
          <w:footerReference r:id="rId7" w:type="default"/>
          <w:pgSz w:w="11906" w:h="16838"/>
          <w:pgMar w:top="1610" w:right="1287" w:bottom="1497" w:left="1191" w:header="851" w:footer="992" w:gutter="0"/>
          <w:pgNumType w:fmt="numberInDash"/>
          <w:cols w:space="720" w:num="1"/>
          <w:rtlGutter w:val="0"/>
          <w:docGrid w:type="lines" w:linePitch="312" w:charSpace="0"/>
        </w:sect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162"/>
        <w:gridCol w:w="3456"/>
        <w:gridCol w:w="1150"/>
        <w:gridCol w:w="1050"/>
        <w:gridCol w:w="1516"/>
        <w:gridCol w:w="1200"/>
        <w:gridCol w:w="1283"/>
        <w:gridCol w:w="1361"/>
      </w:tblGrid>
      <w:tr w14:paraId="4648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3700" w:type="dxa"/>
            <w:gridSpan w:val="9"/>
            <w:vAlign w:val="center"/>
          </w:tcPr>
          <w:p w14:paraId="5E7A70DD">
            <w:pPr>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八、项目目标、成果与考核指标表</w:t>
            </w:r>
          </w:p>
        </w:tc>
      </w:tr>
      <w:tr w14:paraId="261C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22" w:type="dxa"/>
            <w:vMerge w:val="restart"/>
            <w:vAlign w:val="center"/>
          </w:tcPr>
          <w:p w14:paraId="18680E64">
            <w:pPr>
              <w:adjustRightInd w:val="0"/>
              <w:snapToGrid w:val="0"/>
              <w:jc w:val="center"/>
              <w:rPr>
                <w:rFonts w:ascii="仿宋" w:hAnsi="仿宋" w:eastAsia="仿宋"/>
                <w:color w:val="000000" w:themeColor="text1"/>
                <w:spacing w:val="-4"/>
                <w14:textFill>
                  <w14:solidFill>
                    <w14:schemeClr w14:val="tx1"/>
                  </w14:solidFill>
                </w14:textFill>
              </w:rPr>
            </w:pPr>
            <w:r>
              <w:rPr>
                <w:rFonts w:hint="eastAsia" w:ascii="仿宋" w:hAnsi="仿宋" w:eastAsia="仿宋"/>
                <w:color w:val="000000" w:themeColor="text1"/>
                <w:spacing w:val="-4"/>
                <w14:textFill>
                  <w14:solidFill>
                    <w14:schemeClr w14:val="tx1"/>
                  </w14:solidFill>
                </w14:textFill>
              </w:rPr>
              <w:t>项目目标</w:t>
            </w:r>
            <w:r>
              <w:rPr>
                <w:rStyle w:val="13"/>
                <w:rFonts w:ascii="仿宋" w:hAnsi="仿宋" w:eastAsia="仿宋"/>
                <w:color w:val="000000" w:themeColor="text1"/>
                <w:spacing w:val="-4"/>
                <w14:textFill>
                  <w14:solidFill>
                    <w14:schemeClr w14:val="tx1"/>
                  </w14:solidFill>
                </w14:textFill>
              </w:rPr>
              <w:t>1</w:t>
            </w:r>
          </w:p>
        </w:tc>
        <w:tc>
          <w:tcPr>
            <w:tcW w:w="1162" w:type="dxa"/>
            <w:vMerge w:val="restart"/>
            <w:vAlign w:val="center"/>
          </w:tcPr>
          <w:p w14:paraId="29701463">
            <w:pPr>
              <w:adjustRightInd w:val="0"/>
              <w:snapToGrid w:val="0"/>
              <w:jc w:val="center"/>
              <w:rPr>
                <w:rFonts w:ascii="仿宋" w:hAnsi="仿宋" w:eastAsia="仿宋"/>
                <w:color w:val="000000" w:themeColor="text1"/>
                <w:spacing w:val="-4"/>
                <w14:textFill>
                  <w14:solidFill>
                    <w14:schemeClr w14:val="tx1"/>
                  </w14:solidFill>
                </w14:textFill>
              </w:rPr>
            </w:pPr>
            <w:r>
              <w:rPr>
                <w:rFonts w:hint="eastAsia" w:ascii="仿宋" w:hAnsi="仿宋" w:eastAsia="仿宋"/>
                <w:color w:val="000000" w:themeColor="text1"/>
                <w:spacing w:val="-4"/>
                <w14:textFill>
                  <w14:solidFill>
                    <w14:schemeClr w14:val="tx1"/>
                  </w14:solidFill>
                </w14:textFill>
              </w:rPr>
              <w:t>成果名称</w:t>
            </w:r>
          </w:p>
        </w:tc>
        <w:tc>
          <w:tcPr>
            <w:tcW w:w="3456" w:type="dxa"/>
            <w:vMerge w:val="restart"/>
            <w:vAlign w:val="center"/>
          </w:tcPr>
          <w:p w14:paraId="48BAE9EB">
            <w:pPr>
              <w:adjustRightInd w:val="0"/>
              <w:snapToGrid w:val="0"/>
              <w:jc w:val="center"/>
              <w:rPr>
                <w:rFonts w:ascii="仿宋" w:hAnsi="仿宋" w:eastAsia="仿宋"/>
                <w:color w:val="000000" w:themeColor="text1"/>
                <w:spacing w:val="-4"/>
                <w14:textFill>
                  <w14:solidFill>
                    <w14:schemeClr w14:val="tx1"/>
                  </w14:solidFill>
                </w14:textFill>
              </w:rPr>
            </w:pPr>
            <w:r>
              <w:rPr>
                <w:rFonts w:hint="eastAsia" w:ascii="仿宋" w:hAnsi="仿宋" w:eastAsia="仿宋"/>
                <w:color w:val="000000" w:themeColor="text1"/>
                <w:spacing w:val="-4"/>
                <w14:textFill>
                  <w14:solidFill>
                    <w14:schemeClr w14:val="tx1"/>
                  </w14:solidFill>
                </w14:textFill>
              </w:rPr>
              <w:t>成果</w:t>
            </w:r>
          </w:p>
          <w:p w14:paraId="4E0F06C9">
            <w:pPr>
              <w:adjustRightInd w:val="0"/>
              <w:snapToGrid w:val="0"/>
              <w:jc w:val="center"/>
              <w:rPr>
                <w:rFonts w:ascii="仿宋" w:hAnsi="仿宋" w:eastAsia="仿宋"/>
                <w:color w:val="000000" w:themeColor="text1"/>
                <w:spacing w:val="-4"/>
                <w14:textFill>
                  <w14:solidFill>
                    <w14:schemeClr w14:val="tx1"/>
                  </w14:solidFill>
                </w14:textFill>
              </w:rPr>
            </w:pPr>
            <w:r>
              <w:rPr>
                <w:rFonts w:hint="eastAsia" w:ascii="仿宋" w:hAnsi="仿宋" w:eastAsia="仿宋"/>
                <w:color w:val="000000" w:themeColor="text1"/>
                <w:spacing w:val="-4"/>
                <w14:textFill>
                  <w14:solidFill>
                    <w14:schemeClr w14:val="tx1"/>
                  </w14:solidFill>
                </w14:textFill>
              </w:rPr>
              <w:t>类型</w:t>
            </w:r>
          </w:p>
        </w:tc>
        <w:tc>
          <w:tcPr>
            <w:tcW w:w="1150" w:type="dxa"/>
            <w:vMerge w:val="restart"/>
            <w:vAlign w:val="center"/>
          </w:tcPr>
          <w:p w14:paraId="66A087E9">
            <w:pPr>
              <w:adjustRightInd w:val="0"/>
              <w:snapToGrid w:val="0"/>
              <w:jc w:val="center"/>
              <w:rPr>
                <w:rFonts w:ascii="仿宋" w:hAnsi="仿宋" w:eastAsia="仿宋"/>
                <w:color w:val="000000" w:themeColor="text1"/>
                <w:spacing w:val="-4"/>
                <w14:textFill>
                  <w14:solidFill>
                    <w14:schemeClr w14:val="tx1"/>
                  </w14:solidFill>
                </w14:textFill>
              </w:rPr>
            </w:pPr>
            <w:r>
              <w:rPr>
                <w:rFonts w:hint="eastAsia" w:ascii="仿宋" w:hAnsi="仿宋" w:eastAsia="仿宋"/>
                <w:color w:val="000000" w:themeColor="text1"/>
                <w:spacing w:val="-4"/>
                <w14:textFill>
                  <w14:solidFill>
                    <w14:schemeClr w14:val="tx1"/>
                  </w14:solidFill>
                </w14:textFill>
              </w:rPr>
              <w:t>对应的课题</w:t>
            </w:r>
            <w:r>
              <w:rPr>
                <w:rStyle w:val="13"/>
                <w:rFonts w:ascii="仿宋" w:hAnsi="仿宋" w:eastAsia="仿宋"/>
                <w:color w:val="000000" w:themeColor="text1"/>
                <w:spacing w:val="-4"/>
                <w14:textFill>
                  <w14:solidFill>
                    <w14:schemeClr w14:val="tx1"/>
                  </w14:solidFill>
                </w14:textFill>
              </w:rPr>
              <w:t>2</w:t>
            </w:r>
          </w:p>
        </w:tc>
        <w:tc>
          <w:tcPr>
            <w:tcW w:w="5049" w:type="dxa"/>
            <w:gridSpan w:val="4"/>
            <w:vAlign w:val="center"/>
          </w:tcPr>
          <w:p w14:paraId="50B45A55">
            <w:pPr>
              <w:adjustRightInd w:val="0"/>
              <w:snapToGrid w:val="0"/>
              <w:jc w:val="center"/>
              <w:rPr>
                <w:rFonts w:ascii="仿宋" w:hAnsi="仿宋" w:eastAsia="仿宋"/>
                <w:color w:val="000000" w:themeColor="text1"/>
                <w:spacing w:val="-4"/>
                <w14:textFill>
                  <w14:solidFill>
                    <w14:schemeClr w14:val="tx1"/>
                  </w14:solidFill>
                </w14:textFill>
              </w:rPr>
            </w:pPr>
            <w:r>
              <w:rPr>
                <w:rFonts w:hint="eastAsia" w:ascii="仿宋" w:hAnsi="仿宋" w:eastAsia="仿宋"/>
                <w:color w:val="000000" w:themeColor="text1"/>
                <w:spacing w:val="-4"/>
                <w14:textFill>
                  <w14:solidFill>
                    <w14:schemeClr w14:val="tx1"/>
                  </w14:solidFill>
                </w14:textFill>
              </w:rPr>
              <w:t>考核指标</w:t>
            </w:r>
            <w:r>
              <w:rPr>
                <w:rStyle w:val="13"/>
                <w:rFonts w:ascii="仿宋" w:hAnsi="仿宋" w:eastAsia="仿宋"/>
                <w:color w:val="000000" w:themeColor="text1"/>
                <w14:textFill>
                  <w14:solidFill>
                    <w14:schemeClr w14:val="tx1"/>
                  </w14:solidFill>
                </w14:textFill>
              </w:rPr>
              <w:t>3</w:t>
            </w:r>
          </w:p>
        </w:tc>
        <w:tc>
          <w:tcPr>
            <w:tcW w:w="1361" w:type="dxa"/>
            <w:vMerge w:val="restart"/>
            <w:vAlign w:val="center"/>
          </w:tcPr>
          <w:p w14:paraId="3138DBAB">
            <w:pPr>
              <w:adjustRightInd w:val="0"/>
              <w:snapToGrid w:val="0"/>
              <w:jc w:val="center"/>
              <w:rPr>
                <w:rFonts w:ascii="仿宋" w:hAnsi="仿宋" w:eastAsia="仿宋"/>
                <w:color w:val="000000" w:themeColor="text1"/>
                <w:spacing w:val="-4"/>
                <w14:textFill>
                  <w14:solidFill>
                    <w14:schemeClr w14:val="tx1"/>
                  </w14:solidFill>
                </w14:textFill>
              </w:rPr>
            </w:pPr>
            <w:r>
              <w:rPr>
                <w:rFonts w:hint="eastAsia" w:ascii="仿宋" w:hAnsi="仿宋" w:eastAsia="仿宋"/>
                <w:color w:val="000000" w:themeColor="text1"/>
                <w:spacing w:val="-4"/>
                <w14:textFill>
                  <w14:solidFill>
                    <w14:schemeClr w14:val="tx1"/>
                  </w14:solidFill>
                </w14:textFill>
              </w:rPr>
              <w:t>考核方式（方法）及评价手段</w:t>
            </w:r>
            <w:r>
              <w:rPr>
                <w:rStyle w:val="13"/>
                <w:rFonts w:ascii="仿宋" w:hAnsi="仿宋" w:eastAsia="仿宋"/>
                <w:color w:val="000000" w:themeColor="text1"/>
                <w:spacing w:val="-4"/>
                <w14:textFill>
                  <w14:solidFill>
                    <w14:schemeClr w14:val="tx1"/>
                  </w14:solidFill>
                </w14:textFill>
              </w:rPr>
              <w:t>5</w:t>
            </w:r>
          </w:p>
        </w:tc>
      </w:tr>
      <w:tr w14:paraId="2158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522" w:type="dxa"/>
            <w:vMerge w:val="continue"/>
            <w:vAlign w:val="center"/>
          </w:tcPr>
          <w:p w14:paraId="3F3A420D">
            <w:pPr>
              <w:rPr>
                <w:rFonts w:ascii="仿宋" w:hAnsi="仿宋" w:eastAsia="仿宋"/>
                <w:color w:val="000000" w:themeColor="text1"/>
                <w:spacing w:val="-4"/>
                <w14:textFill>
                  <w14:solidFill>
                    <w14:schemeClr w14:val="tx1"/>
                  </w14:solidFill>
                </w14:textFill>
              </w:rPr>
            </w:pPr>
          </w:p>
        </w:tc>
        <w:tc>
          <w:tcPr>
            <w:tcW w:w="1162" w:type="dxa"/>
            <w:vMerge w:val="continue"/>
            <w:vAlign w:val="center"/>
          </w:tcPr>
          <w:p w14:paraId="47A95AE8">
            <w:pPr>
              <w:adjustRightInd w:val="0"/>
              <w:snapToGrid w:val="0"/>
              <w:jc w:val="center"/>
              <w:rPr>
                <w:rFonts w:ascii="仿宋" w:hAnsi="仿宋" w:eastAsia="仿宋"/>
                <w:color w:val="000000" w:themeColor="text1"/>
                <w:spacing w:val="-4"/>
                <w14:textFill>
                  <w14:solidFill>
                    <w14:schemeClr w14:val="tx1"/>
                  </w14:solidFill>
                </w14:textFill>
              </w:rPr>
            </w:pPr>
          </w:p>
        </w:tc>
        <w:tc>
          <w:tcPr>
            <w:tcW w:w="3456" w:type="dxa"/>
            <w:vMerge w:val="continue"/>
            <w:vAlign w:val="center"/>
          </w:tcPr>
          <w:p w14:paraId="5771D5A6">
            <w:pPr>
              <w:adjustRightInd w:val="0"/>
              <w:snapToGrid w:val="0"/>
              <w:jc w:val="center"/>
              <w:rPr>
                <w:rFonts w:ascii="仿宋" w:hAnsi="仿宋" w:eastAsia="仿宋"/>
                <w:color w:val="000000" w:themeColor="text1"/>
                <w:spacing w:val="-4"/>
                <w14:textFill>
                  <w14:solidFill>
                    <w14:schemeClr w14:val="tx1"/>
                  </w14:solidFill>
                </w14:textFill>
              </w:rPr>
            </w:pPr>
          </w:p>
        </w:tc>
        <w:tc>
          <w:tcPr>
            <w:tcW w:w="1150" w:type="dxa"/>
            <w:vMerge w:val="continue"/>
            <w:vAlign w:val="center"/>
          </w:tcPr>
          <w:p w14:paraId="10709721">
            <w:pPr>
              <w:rPr>
                <w:rFonts w:ascii="仿宋" w:hAnsi="仿宋" w:eastAsia="仿宋"/>
                <w:color w:val="000000" w:themeColor="text1"/>
                <w:spacing w:val="-4"/>
                <w14:textFill>
                  <w14:solidFill>
                    <w14:schemeClr w14:val="tx1"/>
                  </w14:solidFill>
                </w14:textFill>
              </w:rPr>
            </w:pPr>
          </w:p>
        </w:tc>
        <w:tc>
          <w:tcPr>
            <w:tcW w:w="1050" w:type="dxa"/>
            <w:vAlign w:val="center"/>
          </w:tcPr>
          <w:p w14:paraId="71CA9440">
            <w:pPr>
              <w:adjustRightInd w:val="0"/>
              <w:snapToGrid w:val="0"/>
              <w:jc w:val="center"/>
              <w:rPr>
                <w:rFonts w:ascii="仿宋" w:hAnsi="仿宋" w:eastAsia="仿宋"/>
                <w:color w:val="000000" w:themeColor="text1"/>
                <w:spacing w:val="-4"/>
                <w14:textFill>
                  <w14:solidFill>
                    <w14:schemeClr w14:val="tx1"/>
                  </w14:solidFill>
                </w14:textFill>
              </w:rPr>
            </w:pPr>
            <w:r>
              <w:rPr>
                <w:rFonts w:hint="eastAsia" w:ascii="仿宋" w:hAnsi="仿宋" w:eastAsia="仿宋"/>
                <w:color w:val="000000" w:themeColor="text1"/>
                <w:spacing w:val="-4"/>
                <w14:textFill>
                  <w14:solidFill>
                    <w14:schemeClr w14:val="tx1"/>
                  </w14:solidFill>
                </w14:textFill>
              </w:rPr>
              <w:t>指标</w:t>
            </w:r>
          </w:p>
          <w:p w14:paraId="6B175023">
            <w:pPr>
              <w:adjustRightInd w:val="0"/>
              <w:snapToGrid w:val="0"/>
              <w:jc w:val="center"/>
              <w:rPr>
                <w:rFonts w:ascii="仿宋" w:hAnsi="仿宋" w:eastAsia="仿宋"/>
                <w:color w:val="000000" w:themeColor="text1"/>
                <w:spacing w:val="-4"/>
                <w14:textFill>
                  <w14:solidFill>
                    <w14:schemeClr w14:val="tx1"/>
                  </w14:solidFill>
                </w14:textFill>
              </w:rPr>
            </w:pPr>
            <w:r>
              <w:rPr>
                <w:rFonts w:hint="eastAsia" w:ascii="仿宋" w:hAnsi="仿宋" w:eastAsia="仿宋"/>
                <w:color w:val="000000" w:themeColor="text1"/>
                <w:spacing w:val="-4"/>
                <w14:textFill>
                  <w14:solidFill>
                    <w14:schemeClr w14:val="tx1"/>
                  </w14:solidFill>
                </w14:textFill>
              </w:rPr>
              <w:t>名称</w:t>
            </w:r>
          </w:p>
        </w:tc>
        <w:tc>
          <w:tcPr>
            <w:tcW w:w="1516" w:type="dxa"/>
            <w:vAlign w:val="center"/>
          </w:tcPr>
          <w:p w14:paraId="6B88D8BA">
            <w:pPr>
              <w:adjustRightInd w:val="0"/>
              <w:snapToGrid w:val="0"/>
              <w:jc w:val="center"/>
              <w:rPr>
                <w:rFonts w:ascii="仿宋" w:hAnsi="仿宋" w:eastAsia="仿宋"/>
                <w:color w:val="000000" w:themeColor="text1"/>
                <w:spacing w:val="-4"/>
                <w14:textFill>
                  <w14:solidFill>
                    <w14:schemeClr w14:val="tx1"/>
                  </w14:solidFill>
                </w14:textFill>
              </w:rPr>
            </w:pPr>
            <w:r>
              <w:rPr>
                <w:rFonts w:hint="eastAsia" w:ascii="仿宋" w:hAnsi="仿宋" w:eastAsia="仿宋"/>
                <w:color w:val="000000" w:themeColor="text1"/>
                <w:spacing w:val="-4"/>
                <w14:textFill>
                  <w14:solidFill>
                    <w14:schemeClr w14:val="tx1"/>
                  </w14:solidFill>
                </w14:textFill>
              </w:rPr>
              <w:t>立项时已有指标值</w:t>
            </w:r>
            <w:r>
              <w:rPr>
                <w:rFonts w:ascii="仿宋" w:hAnsi="仿宋" w:eastAsia="仿宋"/>
                <w:color w:val="000000" w:themeColor="text1"/>
                <w:spacing w:val="-4"/>
                <w14:textFill>
                  <w14:solidFill>
                    <w14:schemeClr w14:val="tx1"/>
                  </w14:solidFill>
                </w14:textFill>
              </w:rPr>
              <w:t>/</w:t>
            </w:r>
            <w:r>
              <w:rPr>
                <w:rFonts w:hint="eastAsia" w:ascii="仿宋" w:hAnsi="仿宋" w:eastAsia="仿宋"/>
                <w:color w:val="000000" w:themeColor="text1"/>
                <w:spacing w:val="-4"/>
                <w14:textFill>
                  <w14:solidFill>
                    <w14:schemeClr w14:val="tx1"/>
                  </w14:solidFill>
                </w14:textFill>
              </w:rPr>
              <w:t>状态</w:t>
            </w:r>
          </w:p>
        </w:tc>
        <w:tc>
          <w:tcPr>
            <w:tcW w:w="1200" w:type="dxa"/>
            <w:vAlign w:val="center"/>
          </w:tcPr>
          <w:p w14:paraId="673D8660">
            <w:pPr>
              <w:adjustRightInd w:val="0"/>
              <w:snapToGrid w:val="0"/>
              <w:jc w:val="center"/>
              <w:rPr>
                <w:rFonts w:ascii="仿宋" w:hAnsi="仿宋" w:eastAsia="仿宋"/>
                <w:color w:val="000000" w:themeColor="text1"/>
                <w:spacing w:val="-4"/>
                <w14:textFill>
                  <w14:solidFill>
                    <w14:schemeClr w14:val="tx1"/>
                  </w14:solidFill>
                </w14:textFill>
              </w:rPr>
            </w:pPr>
            <w:r>
              <w:rPr>
                <w:rFonts w:hint="eastAsia" w:ascii="仿宋" w:hAnsi="仿宋" w:eastAsia="仿宋"/>
                <w:color w:val="000000" w:themeColor="text1"/>
                <w:spacing w:val="-4"/>
                <w14:textFill>
                  <w14:solidFill>
                    <w14:schemeClr w14:val="tx1"/>
                  </w14:solidFill>
                </w14:textFill>
              </w:rPr>
              <w:t>中期指标值</w:t>
            </w:r>
            <w:r>
              <w:rPr>
                <w:rFonts w:ascii="仿宋" w:hAnsi="仿宋" w:eastAsia="仿宋"/>
                <w:color w:val="000000" w:themeColor="text1"/>
                <w:spacing w:val="-4"/>
                <w14:textFill>
                  <w14:solidFill>
                    <w14:schemeClr w14:val="tx1"/>
                  </w14:solidFill>
                </w14:textFill>
              </w:rPr>
              <w:t>/</w:t>
            </w:r>
            <w:r>
              <w:rPr>
                <w:rFonts w:hint="eastAsia" w:ascii="仿宋" w:hAnsi="仿宋" w:eastAsia="仿宋"/>
                <w:color w:val="000000" w:themeColor="text1"/>
                <w:spacing w:val="-4"/>
                <w14:textFill>
                  <w14:solidFill>
                    <w14:schemeClr w14:val="tx1"/>
                  </w14:solidFill>
                </w14:textFill>
              </w:rPr>
              <w:t>状态</w:t>
            </w:r>
            <w:r>
              <w:rPr>
                <w:rStyle w:val="13"/>
                <w:rFonts w:ascii="仿宋" w:hAnsi="仿宋" w:eastAsia="仿宋"/>
                <w:color w:val="000000" w:themeColor="text1"/>
                <w:spacing w:val="-4"/>
                <w14:textFill>
                  <w14:solidFill>
                    <w14:schemeClr w14:val="tx1"/>
                  </w14:solidFill>
                </w14:textFill>
              </w:rPr>
              <w:t>4</w:t>
            </w:r>
          </w:p>
        </w:tc>
        <w:tc>
          <w:tcPr>
            <w:tcW w:w="1283" w:type="dxa"/>
            <w:vAlign w:val="center"/>
          </w:tcPr>
          <w:p w14:paraId="625BEB64">
            <w:pPr>
              <w:adjustRightInd w:val="0"/>
              <w:snapToGrid w:val="0"/>
              <w:jc w:val="center"/>
              <w:rPr>
                <w:rFonts w:ascii="仿宋" w:hAnsi="仿宋" w:eastAsia="仿宋"/>
                <w:color w:val="000000" w:themeColor="text1"/>
                <w:spacing w:val="-4"/>
                <w14:textFill>
                  <w14:solidFill>
                    <w14:schemeClr w14:val="tx1"/>
                  </w14:solidFill>
                </w14:textFill>
              </w:rPr>
            </w:pPr>
            <w:r>
              <w:rPr>
                <w:rFonts w:hint="eastAsia" w:ascii="仿宋" w:hAnsi="仿宋" w:eastAsia="仿宋"/>
                <w:color w:val="000000" w:themeColor="text1"/>
                <w:spacing w:val="-4"/>
                <w14:textFill>
                  <w14:solidFill>
                    <w14:schemeClr w14:val="tx1"/>
                  </w14:solidFill>
                </w14:textFill>
              </w:rPr>
              <w:t>完成时指标值</w:t>
            </w:r>
            <w:r>
              <w:rPr>
                <w:rFonts w:ascii="仿宋" w:hAnsi="仿宋" w:eastAsia="仿宋"/>
                <w:color w:val="000000" w:themeColor="text1"/>
                <w:spacing w:val="-4"/>
                <w14:textFill>
                  <w14:solidFill>
                    <w14:schemeClr w14:val="tx1"/>
                  </w14:solidFill>
                </w14:textFill>
              </w:rPr>
              <w:t>/</w:t>
            </w:r>
            <w:r>
              <w:rPr>
                <w:rFonts w:hint="eastAsia" w:ascii="仿宋" w:hAnsi="仿宋" w:eastAsia="仿宋"/>
                <w:color w:val="000000" w:themeColor="text1"/>
                <w:spacing w:val="-4"/>
                <w14:textFill>
                  <w14:solidFill>
                    <w14:schemeClr w14:val="tx1"/>
                  </w14:solidFill>
                </w14:textFill>
              </w:rPr>
              <w:t>状态</w:t>
            </w:r>
          </w:p>
        </w:tc>
        <w:tc>
          <w:tcPr>
            <w:tcW w:w="1361" w:type="dxa"/>
            <w:vMerge w:val="continue"/>
            <w:vAlign w:val="center"/>
          </w:tcPr>
          <w:p w14:paraId="454B17EA">
            <w:pPr>
              <w:rPr>
                <w:rFonts w:ascii="仿宋" w:hAnsi="仿宋" w:eastAsia="仿宋"/>
                <w:color w:val="000000" w:themeColor="text1"/>
                <w:spacing w:val="-4"/>
                <w14:textFill>
                  <w14:solidFill>
                    <w14:schemeClr w14:val="tx1"/>
                  </w14:solidFill>
                </w14:textFill>
              </w:rPr>
            </w:pPr>
          </w:p>
        </w:tc>
      </w:tr>
      <w:tr w14:paraId="7C53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1522" w:type="dxa"/>
            <w:vMerge w:val="restart"/>
          </w:tcPr>
          <w:p w14:paraId="3BCB5A0C">
            <w:pPr>
              <w:adjustRightInd w:val="0"/>
              <w:snapToGrid w:val="0"/>
              <w:spacing w:line="240" w:lineRule="exact"/>
              <w:rPr>
                <w:rFonts w:hint="eastAsia" w:ascii="仿宋" w:hAnsi="仿宋" w:eastAsia="仿宋"/>
                <w:color w:val="000000" w:themeColor="text1"/>
                <w14:textFill>
                  <w14:solidFill>
                    <w14:schemeClr w14:val="tx1"/>
                  </w14:solidFill>
                </w14:textFill>
              </w:rPr>
            </w:pPr>
          </w:p>
          <w:p w14:paraId="7E786E5A">
            <w:pPr>
              <w:adjustRightInd w:val="0"/>
              <w:snapToGrid w:val="0"/>
              <w:spacing w:line="240" w:lineRule="exact"/>
              <w:rPr>
                <w:rFonts w:ascii="仿宋" w:hAnsi="仿宋" w:eastAsia="仿宋"/>
                <w:color w:val="000000" w:themeColor="text1"/>
                <w:spacing w:val="-4"/>
                <w14:textFill>
                  <w14:solidFill>
                    <w14:schemeClr w14:val="tx1"/>
                  </w14:solidFill>
                </w14:textFill>
              </w:rPr>
            </w:pPr>
            <w:r>
              <w:rPr>
                <w:rFonts w:hint="eastAsia" w:ascii="仿宋" w:hAnsi="仿宋" w:eastAsia="仿宋"/>
                <w:color w:val="000000" w:themeColor="text1"/>
                <w14:textFill>
                  <w14:solidFill>
                    <w14:schemeClr w14:val="tx1"/>
                  </w14:solidFill>
                </w14:textFill>
              </w:rPr>
              <w:t>（限</w:t>
            </w:r>
            <w:r>
              <w:rPr>
                <w:rFonts w:ascii="仿宋" w:hAnsi="仿宋" w:eastAsia="仿宋"/>
                <w:color w:val="000000" w:themeColor="text1"/>
                <w14:textFill>
                  <w14:solidFill>
                    <w14:schemeClr w14:val="tx1"/>
                  </w14:solidFill>
                </w14:textFill>
              </w:rPr>
              <w:t>500</w:t>
            </w:r>
            <w:r>
              <w:rPr>
                <w:rFonts w:hint="eastAsia" w:ascii="仿宋" w:hAnsi="仿宋" w:eastAsia="仿宋"/>
                <w:color w:val="000000" w:themeColor="text1"/>
                <w14:textFill>
                  <w14:solidFill>
                    <w14:schemeClr w14:val="tx1"/>
                  </w14:solidFill>
                </w14:textFill>
              </w:rPr>
              <w:t>字以内。）</w:t>
            </w:r>
          </w:p>
        </w:tc>
        <w:tc>
          <w:tcPr>
            <w:tcW w:w="1162" w:type="dxa"/>
            <w:vMerge w:val="restart"/>
            <w:vAlign w:val="center"/>
          </w:tcPr>
          <w:p w14:paraId="5B49FAE6">
            <w:pPr>
              <w:adjustRightInd w:val="0"/>
              <w:snapToGrid w:val="0"/>
              <w:spacing w:line="240" w:lineRule="exact"/>
              <w:jc w:val="center"/>
              <w:rPr>
                <w:rFonts w:ascii="仿宋" w:hAnsi="仿宋" w:eastAsia="仿宋"/>
                <w:color w:val="000000" w:themeColor="text1"/>
                <w:spacing w:val="-4"/>
                <w14:textFill>
                  <w14:solidFill>
                    <w14:schemeClr w14:val="tx1"/>
                  </w14:solidFill>
                </w14:textFill>
              </w:rPr>
            </w:pPr>
            <w:r>
              <w:rPr>
                <w:rFonts w:ascii="仿宋" w:hAnsi="仿宋" w:eastAsia="仿宋"/>
                <w:color w:val="000000" w:themeColor="text1"/>
                <w:spacing w:val="-4"/>
                <w14:textFill>
                  <w14:solidFill>
                    <w14:schemeClr w14:val="tx1"/>
                  </w14:solidFill>
                </w14:textFill>
              </w:rPr>
              <w:t>1</w:t>
            </w:r>
            <w:r>
              <w:rPr>
                <w:rFonts w:hint="eastAsia" w:ascii="仿宋" w:hAnsi="仿宋" w:eastAsia="仿宋"/>
                <w:color w:val="000000" w:themeColor="text1"/>
                <w:spacing w:val="-4"/>
                <w14:textFill>
                  <w14:solidFill>
                    <w14:schemeClr w14:val="tx1"/>
                  </w14:solidFill>
                </w14:textFill>
              </w:rPr>
              <w:t>：</w:t>
            </w:r>
          </w:p>
        </w:tc>
        <w:tc>
          <w:tcPr>
            <w:tcW w:w="3456" w:type="dxa"/>
            <w:vMerge w:val="restart"/>
            <w:vAlign w:val="center"/>
          </w:tcPr>
          <w:p w14:paraId="2A76BE24">
            <w:pPr>
              <w:adjustRightInd w:val="0"/>
              <w:snapToGrid w:val="0"/>
              <w:spacing w:line="240" w:lineRule="exact"/>
              <w:rPr>
                <w:rFonts w:ascii="仿宋" w:hAnsi="仿宋" w:eastAsia="仿宋"/>
                <w:color w:val="000000" w:themeColor="text1"/>
                <w:spacing w:val="-4"/>
                <w:u w:val="single"/>
                <w14:textFill>
                  <w14:solidFill>
                    <w14:schemeClr w14:val="tx1"/>
                  </w14:solidFill>
                </w14:textFill>
              </w:rPr>
            </w:pPr>
            <w:r>
              <w:rPr>
                <w:rFonts w:hint="eastAsia" w:ascii="仿宋" w:hAnsi="仿宋" w:eastAsia="仿宋"/>
                <w:color w:val="000000" w:themeColor="text1"/>
                <w14:textFill>
                  <w14:solidFill>
                    <w14:schemeClr w14:val="tx1"/>
                  </w14:solidFill>
                </w14:textFill>
              </w:rPr>
              <w:t>□专利</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□著作权</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□标准</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□新技术、新产品（品种）</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、新材料或新设备</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□新方法</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□关键部件</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□数据库</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□软件</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□应用解决方案</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□实验装置</w:t>
            </w:r>
            <w:r>
              <w:rPr>
                <w:rFonts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系统</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□临床批件</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□工程工艺</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□论文</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□产业化</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□基地</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□其他</w:t>
            </w:r>
            <w:r>
              <w:rPr>
                <w:rFonts w:ascii="仿宋" w:hAnsi="仿宋" w:eastAsia="仿宋"/>
                <w:color w:val="000000" w:themeColor="text1"/>
                <w:u w:val="single"/>
                <w14:textFill>
                  <w14:solidFill>
                    <w14:schemeClr w14:val="tx1"/>
                  </w14:solidFill>
                </w14:textFill>
              </w:rPr>
              <w:t xml:space="preserve">    </w:t>
            </w:r>
          </w:p>
        </w:tc>
        <w:tc>
          <w:tcPr>
            <w:tcW w:w="1150" w:type="dxa"/>
            <w:vMerge w:val="restart"/>
          </w:tcPr>
          <w:p w14:paraId="47D5D7E5">
            <w:pPr>
              <w:adjustRightInd w:val="0"/>
              <w:snapToGrid w:val="0"/>
              <w:spacing w:line="240" w:lineRule="exact"/>
              <w:rPr>
                <w:rFonts w:ascii="仿宋" w:hAnsi="仿宋" w:eastAsia="仿宋"/>
                <w:color w:val="000000" w:themeColor="text1"/>
                <w:spacing w:val="-4"/>
                <w14:textFill>
                  <w14:solidFill>
                    <w14:schemeClr w14:val="tx1"/>
                  </w14:solidFill>
                </w14:textFill>
              </w:rPr>
            </w:pPr>
          </w:p>
        </w:tc>
        <w:tc>
          <w:tcPr>
            <w:tcW w:w="1050" w:type="dxa"/>
            <w:vAlign w:val="center"/>
          </w:tcPr>
          <w:p w14:paraId="63FFA63B">
            <w:pPr>
              <w:adjustRightInd w:val="0"/>
              <w:snapToGrid w:val="0"/>
              <w:spacing w:line="240" w:lineRule="exact"/>
              <w:jc w:val="left"/>
              <w:rPr>
                <w:rFonts w:ascii="仿宋" w:hAnsi="仿宋" w:eastAsia="仿宋"/>
                <w:color w:val="000000" w:themeColor="text1"/>
                <w:spacing w:val="-4"/>
                <w14:textFill>
                  <w14:solidFill>
                    <w14:schemeClr w14:val="tx1"/>
                  </w14:solidFill>
                </w14:textFill>
              </w:rPr>
            </w:pPr>
            <w:r>
              <w:rPr>
                <w:rFonts w:hint="eastAsia" w:ascii="仿宋" w:hAnsi="仿宋" w:eastAsia="仿宋"/>
                <w:color w:val="000000" w:themeColor="text1"/>
                <w:spacing w:val="-4"/>
                <w14:textFill>
                  <w14:solidFill>
                    <w14:schemeClr w14:val="tx1"/>
                  </w14:solidFill>
                </w14:textFill>
              </w:rPr>
              <w:t>指标</w:t>
            </w:r>
            <w:r>
              <w:rPr>
                <w:rFonts w:ascii="仿宋" w:hAnsi="仿宋" w:eastAsia="仿宋"/>
                <w:color w:val="000000" w:themeColor="text1"/>
                <w:spacing w:val="-4"/>
                <w14:textFill>
                  <w14:solidFill>
                    <w14:schemeClr w14:val="tx1"/>
                  </w14:solidFill>
                </w14:textFill>
              </w:rPr>
              <w:t>1.1</w:t>
            </w:r>
          </w:p>
        </w:tc>
        <w:tc>
          <w:tcPr>
            <w:tcW w:w="1516" w:type="dxa"/>
            <w:vAlign w:val="center"/>
          </w:tcPr>
          <w:p w14:paraId="792F9139">
            <w:pPr>
              <w:adjustRightInd w:val="0"/>
              <w:snapToGrid w:val="0"/>
              <w:spacing w:line="240" w:lineRule="exact"/>
              <w:rPr>
                <w:rFonts w:ascii="仿宋" w:hAnsi="仿宋" w:eastAsia="仿宋"/>
                <w:color w:val="000000" w:themeColor="text1"/>
                <w:spacing w:val="-4"/>
                <w14:textFill>
                  <w14:solidFill>
                    <w14:schemeClr w14:val="tx1"/>
                  </w14:solidFill>
                </w14:textFill>
              </w:rPr>
            </w:pPr>
          </w:p>
        </w:tc>
        <w:tc>
          <w:tcPr>
            <w:tcW w:w="1200" w:type="dxa"/>
            <w:vAlign w:val="center"/>
          </w:tcPr>
          <w:p w14:paraId="3628A822">
            <w:pPr>
              <w:adjustRightInd w:val="0"/>
              <w:snapToGrid w:val="0"/>
              <w:spacing w:line="240" w:lineRule="exact"/>
              <w:rPr>
                <w:rFonts w:ascii="仿宋" w:hAnsi="仿宋" w:eastAsia="仿宋"/>
                <w:color w:val="000000" w:themeColor="text1"/>
                <w:spacing w:val="-4"/>
                <w14:textFill>
                  <w14:solidFill>
                    <w14:schemeClr w14:val="tx1"/>
                  </w14:solidFill>
                </w14:textFill>
              </w:rPr>
            </w:pPr>
          </w:p>
        </w:tc>
        <w:tc>
          <w:tcPr>
            <w:tcW w:w="1283" w:type="dxa"/>
            <w:vAlign w:val="center"/>
          </w:tcPr>
          <w:p w14:paraId="4F9FFC76">
            <w:pPr>
              <w:adjustRightInd w:val="0"/>
              <w:snapToGrid w:val="0"/>
              <w:spacing w:line="240" w:lineRule="exact"/>
              <w:rPr>
                <w:rFonts w:ascii="仿宋" w:hAnsi="仿宋" w:eastAsia="仿宋"/>
                <w:color w:val="000000" w:themeColor="text1"/>
                <w:spacing w:val="-4"/>
                <w14:textFill>
                  <w14:solidFill>
                    <w14:schemeClr w14:val="tx1"/>
                  </w14:solidFill>
                </w14:textFill>
              </w:rPr>
            </w:pPr>
          </w:p>
        </w:tc>
        <w:tc>
          <w:tcPr>
            <w:tcW w:w="1361" w:type="dxa"/>
            <w:vAlign w:val="center"/>
          </w:tcPr>
          <w:p w14:paraId="6F09C870">
            <w:pPr>
              <w:adjustRightInd w:val="0"/>
              <w:snapToGrid w:val="0"/>
              <w:spacing w:line="240" w:lineRule="exact"/>
              <w:rPr>
                <w:rFonts w:ascii="仿宋" w:hAnsi="仿宋" w:eastAsia="仿宋"/>
                <w:color w:val="000000" w:themeColor="text1"/>
                <w:spacing w:val="-4"/>
                <w14:textFill>
                  <w14:solidFill>
                    <w14:schemeClr w14:val="tx1"/>
                  </w14:solidFill>
                </w14:textFill>
              </w:rPr>
            </w:pPr>
          </w:p>
        </w:tc>
      </w:tr>
      <w:tr w14:paraId="3D11D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1522" w:type="dxa"/>
            <w:vMerge w:val="continue"/>
          </w:tcPr>
          <w:p w14:paraId="0F71D09A">
            <w:pPr>
              <w:spacing w:line="240" w:lineRule="exact"/>
              <w:rPr>
                <w:rFonts w:ascii="仿宋" w:hAnsi="仿宋" w:eastAsia="仿宋"/>
                <w:color w:val="000000" w:themeColor="text1"/>
                <w:spacing w:val="-4"/>
                <w14:textFill>
                  <w14:solidFill>
                    <w14:schemeClr w14:val="tx1"/>
                  </w14:solidFill>
                </w14:textFill>
              </w:rPr>
            </w:pPr>
          </w:p>
        </w:tc>
        <w:tc>
          <w:tcPr>
            <w:tcW w:w="1162" w:type="dxa"/>
            <w:vMerge w:val="continue"/>
            <w:vAlign w:val="center"/>
          </w:tcPr>
          <w:p w14:paraId="26048BCF">
            <w:pPr>
              <w:spacing w:line="240" w:lineRule="exact"/>
              <w:rPr>
                <w:rFonts w:ascii="仿宋" w:hAnsi="仿宋" w:eastAsia="仿宋"/>
                <w:color w:val="000000" w:themeColor="text1"/>
                <w:spacing w:val="-4"/>
                <w14:textFill>
                  <w14:solidFill>
                    <w14:schemeClr w14:val="tx1"/>
                  </w14:solidFill>
                </w14:textFill>
              </w:rPr>
            </w:pPr>
          </w:p>
        </w:tc>
        <w:tc>
          <w:tcPr>
            <w:tcW w:w="3456" w:type="dxa"/>
            <w:vMerge w:val="continue"/>
            <w:vAlign w:val="center"/>
          </w:tcPr>
          <w:p w14:paraId="7D5D9544">
            <w:pPr>
              <w:spacing w:line="240" w:lineRule="exact"/>
              <w:rPr>
                <w:rFonts w:ascii="仿宋" w:hAnsi="仿宋" w:eastAsia="仿宋"/>
                <w:color w:val="000000" w:themeColor="text1"/>
                <w:spacing w:val="-4"/>
                <w14:textFill>
                  <w14:solidFill>
                    <w14:schemeClr w14:val="tx1"/>
                  </w14:solidFill>
                </w14:textFill>
              </w:rPr>
            </w:pPr>
          </w:p>
        </w:tc>
        <w:tc>
          <w:tcPr>
            <w:tcW w:w="1150" w:type="dxa"/>
            <w:vMerge w:val="continue"/>
          </w:tcPr>
          <w:p w14:paraId="3D11513D">
            <w:pPr>
              <w:spacing w:line="240" w:lineRule="exact"/>
              <w:rPr>
                <w:rFonts w:ascii="仿宋" w:hAnsi="仿宋" w:eastAsia="仿宋"/>
                <w:color w:val="000000" w:themeColor="text1"/>
                <w:spacing w:val="-4"/>
                <w14:textFill>
                  <w14:solidFill>
                    <w14:schemeClr w14:val="tx1"/>
                  </w14:solidFill>
                </w14:textFill>
              </w:rPr>
            </w:pPr>
          </w:p>
        </w:tc>
        <w:tc>
          <w:tcPr>
            <w:tcW w:w="1050" w:type="dxa"/>
            <w:vAlign w:val="center"/>
          </w:tcPr>
          <w:p w14:paraId="7EABF23A">
            <w:pPr>
              <w:adjustRightInd w:val="0"/>
              <w:snapToGrid w:val="0"/>
              <w:spacing w:line="240" w:lineRule="exact"/>
              <w:jc w:val="center"/>
              <w:rPr>
                <w:rFonts w:ascii="仿宋" w:hAnsi="仿宋" w:eastAsia="仿宋"/>
                <w:color w:val="000000" w:themeColor="text1"/>
                <w:spacing w:val="-4"/>
                <w14:textFill>
                  <w14:solidFill>
                    <w14:schemeClr w14:val="tx1"/>
                  </w14:solidFill>
                </w14:textFill>
              </w:rPr>
            </w:pPr>
            <w:r>
              <w:rPr>
                <w:rFonts w:hint="eastAsia" w:ascii="仿宋" w:hAnsi="仿宋" w:eastAsia="仿宋"/>
                <w:color w:val="000000" w:themeColor="text1"/>
                <w:spacing w:val="-4"/>
                <w14:textFill>
                  <w14:solidFill>
                    <w14:schemeClr w14:val="tx1"/>
                  </w14:solidFill>
                </w14:textFill>
              </w:rPr>
              <w:t>……</w:t>
            </w:r>
          </w:p>
        </w:tc>
        <w:tc>
          <w:tcPr>
            <w:tcW w:w="1516" w:type="dxa"/>
            <w:vAlign w:val="center"/>
          </w:tcPr>
          <w:p w14:paraId="08D10FC9">
            <w:pPr>
              <w:adjustRightInd w:val="0"/>
              <w:snapToGrid w:val="0"/>
              <w:spacing w:line="240" w:lineRule="exact"/>
              <w:rPr>
                <w:rFonts w:ascii="仿宋" w:hAnsi="仿宋" w:eastAsia="仿宋"/>
                <w:color w:val="000000" w:themeColor="text1"/>
                <w:spacing w:val="-4"/>
                <w14:textFill>
                  <w14:solidFill>
                    <w14:schemeClr w14:val="tx1"/>
                  </w14:solidFill>
                </w14:textFill>
              </w:rPr>
            </w:pPr>
          </w:p>
        </w:tc>
        <w:tc>
          <w:tcPr>
            <w:tcW w:w="1200" w:type="dxa"/>
            <w:vAlign w:val="center"/>
          </w:tcPr>
          <w:p w14:paraId="2AE25DA3">
            <w:pPr>
              <w:adjustRightInd w:val="0"/>
              <w:snapToGrid w:val="0"/>
              <w:spacing w:line="240" w:lineRule="exact"/>
              <w:rPr>
                <w:rFonts w:ascii="仿宋" w:hAnsi="仿宋" w:eastAsia="仿宋"/>
                <w:color w:val="000000" w:themeColor="text1"/>
                <w:spacing w:val="-4"/>
                <w14:textFill>
                  <w14:solidFill>
                    <w14:schemeClr w14:val="tx1"/>
                  </w14:solidFill>
                </w14:textFill>
              </w:rPr>
            </w:pPr>
          </w:p>
        </w:tc>
        <w:tc>
          <w:tcPr>
            <w:tcW w:w="1283" w:type="dxa"/>
            <w:vAlign w:val="center"/>
          </w:tcPr>
          <w:p w14:paraId="19BBA65F">
            <w:pPr>
              <w:adjustRightInd w:val="0"/>
              <w:snapToGrid w:val="0"/>
              <w:spacing w:line="240" w:lineRule="exact"/>
              <w:rPr>
                <w:rFonts w:ascii="仿宋" w:hAnsi="仿宋" w:eastAsia="仿宋"/>
                <w:color w:val="000000" w:themeColor="text1"/>
                <w:spacing w:val="-4"/>
                <w14:textFill>
                  <w14:solidFill>
                    <w14:schemeClr w14:val="tx1"/>
                  </w14:solidFill>
                </w14:textFill>
              </w:rPr>
            </w:pPr>
          </w:p>
        </w:tc>
        <w:tc>
          <w:tcPr>
            <w:tcW w:w="1361" w:type="dxa"/>
            <w:vAlign w:val="center"/>
          </w:tcPr>
          <w:p w14:paraId="13B73513">
            <w:pPr>
              <w:adjustRightInd w:val="0"/>
              <w:snapToGrid w:val="0"/>
              <w:spacing w:line="240" w:lineRule="exact"/>
              <w:rPr>
                <w:rFonts w:ascii="仿宋" w:hAnsi="仿宋" w:eastAsia="仿宋"/>
                <w:color w:val="000000" w:themeColor="text1"/>
                <w:spacing w:val="-4"/>
                <w14:textFill>
                  <w14:solidFill>
                    <w14:schemeClr w14:val="tx1"/>
                  </w14:solidFill>
                </w14:textFill>
              </w:rPr>
            </w:pPr>
          </w:p>
        </w:tc>
      </w:tr>
      <w:tr w14:paraId="17BD8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522" w:type="dxa"/>
            <w:vMerge w:val="continue"/>
          </w:tcPr>
          <w:p w14:paraId="77E3D567">
            <w:pPr>
              <w:spacing w:line="240" w:lineRule="exact"/>
              <w:rPr>
                <w:rFonts w:ascii="仿宋" w:hAnsi="仿宋" w:eastAsia="仿宋"/>
                <w:color w:val="000000" w:themeColor="text1"/>
                <w:spacing w:val="-4"/>
                <w14:textFill>
                  <w14:solidFill>
                    <w14:schemeClr w14:val="tx1"/>
                  </w14:solidFill>
                </w14:textFill>
              </w:rPr>
            </w:pPr>
          </w:p>
        </w:tc>
        <w:tc>
          <w:tcPr>
            <w:tcW w:w="1162" w:type="dxa"/>
            <w:vMerge w:val="restart"/>
            <w:vAlign w:val="center"/>
          </w:tcPr>
          <w:p w14:paraId="31EC1FAB">
            <w:pPr>
              <w:adjustRightInd w:val="0"/>
              <w:snapToGrid w:val="0"/>
              <w:spacing w:line="240" w:lineRule="exact"/>
              <w:jc w:val="center"/>
              <w:rPr>
                <w:rFonts w:ascii="仿宋" w:hAnsi="仿宋" w:eastAsia="仿宋"/>
                <w:color w:val="000000" w:themeColor="text1"/>
                <w:spacing w:val="-4"/>
                <w14:textFill>
                  <w14:solidFill>
                    <w14:schemeClr w14:val="tx1"/>
                  </w14:solidFill>
                </w14:textFill>
              </w:rPr>
            </w:pPr>
            <w:r>
              <w:rPr>
                <w:rFonts w:ascii="仿宋" w:hAnsi="仿宋" w:eastAsia="仿宋"/>
                <w:color w:val="000000" w:themeColor="text1"/>
                <w:spacing w:val="-4"/>
                <w14:textFill>
                  <w14:solidFill>
                    <w14:schemeClr w14:val="tx1"/>
                  </w14:solidFill>
                </w14:textFill>
              </w:rPr>
              <w:t>2</w:t>
            </w:r>
            <w:r>
              <w:rPr>
                <w:rFonts w:hint="eastAsia" w:ascii="仿宋" w:hAnsi="仿宋" w:eastAsia="仿宋"/>
                <w:color w:val="000000" w:themeColor="text1"/>
                <w:spacing w:val="-4"/>
                <w14:textFill>
                  <w14:solidFill>
                    <w14:schemeClr w14:val="tx1"/>
                  </w14:solidFill>
                </w14:textFill>
              </w:rPr>
              <w:t>：</w:t>
            </w:r>
          </w:p>
        </w:tc>
        <w:tc>
          <w:tcPr>
            <w:tcW w:w="3456" w:type="dxa"/>
            <w:vMerge w:val="restart"/>
            <w:vAlign w:val="center"/>
          </w:tcPr>
          <w:p w14:paraId="02EA27AA">
            <w:pPr>
              <w:adjustRightInd w:val="0"/>
              <w:snapToGrid w:val="0"/>
              <w:spacing w:line="24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同上</w:t>
            </w:r>
          </w:p>
        </w:tc>
        <w:tc>
          <w:tcPr>
            <w:tcW w:w="1150" w:type="dxa"/>
            <w:vMerge w:val="restart"/>
          </w:tcPr>
          <w:p w14:paraId="24656CE1">
            <w:pPr>
              <w:adjustRightInd w:val="0"/>
              <w:snapToGrid w:val="0"/>
              <w:spacing w:line="240" w:lineRule="exact"/>
              <w:rPr>
                <w:rFonts w:ascii="仿宋" w:hAnsi="仿宋" w:eastAsia="仿宋"/>
                <w:color w:val="000000" w:themeColor="text1"/>
                <w:spacing w:val="-4"/>
                <w14:textFill>
                  <w14:solidFill>
                    <w14:schemeClr w14:val="tx1"/>
                  </w14:solidFill>
                </w14:textFill>
              </w:rPr>
            </w:pPr>
          </w:p>
        </w:tc>
        <w:tc>
          <w:tcPr>
            <w:tcW w:w="1050" w:type="dxa"/>
            <w:vAlign w:val="center"/>
          </w:tcPr>
          <w:p w14:paraId="2CB07290">
            <w:pPr>
              <w:adjustRightInd w:val="0"/>
              <w:snapToGrid w:val="0"/>
              <w:spacing w:line="240" w:lineRule="exact"/>
              <w:jc w:val="center"/>
              <w:rPr>
                <w:rFonts w:ascii="仿宋" w:hAnsi="仿宋" w:eastAsia="仿宋"/>
                <w:color w:val="000000" w:themeColor="text1"/>
                <w:spacing w:val="-4"/>
                <w14:textFill>
                  <w14:solidFill>
                    <w14:schemeClr w14:val="tx1"/>
                  </w14:solidFill>
                </w14:textFill>
              </w:rPr>
            </w:pPr>
            <w:r>
              <w:rPr>
                <w:rFonts w:hint="eastAsia" w:ascii="仿宋" w:hAnsi="仿宋" w:eastAsia="仿宋"/>
                <w:color w:val="000000" w:themeColor="text1"/>
                <w:spacing w:val="-4"/>
                <w14:textFill>
                  <w14:solidFill>
                    <w14:schemeClr w14:val="tx1"/>
                  </w14:solidFill>
                </w14:textFill>
              </w:rPr>
              <w:t>指标</w:t>
            </w:r>
            <w:r>
              <w:rPr>
                <w:rFonts w:ascii="仿宋" w:hAnsi="仿宋" w:eastAsia="仿宋"/>
                <w:color w:val="000000" w:themeColor="text1"/>
                <w:spacing w:val="-4"/>
                <w14:textFill>
                  <w14:solidFill>
                    <w14:schemeClr w14:val="tx1"/>
                  </w14:solidFill>
                </w14:textFill>
              </w:rPr>
              <w:t>2.1</w:t>
            </w:r>
          </w:p>
        </w:tc>
        <w:tc>
          <w:tcPr>
            <w:tcW w:w="1516" w:type="dxa"/>
            <w:vAlign w:val="top"/>
          </w:tcPr>
          <w:p w14:paraId="35B29E8E">
            <w:pPr>
              <w:adjustRightInd w:val="0"/>
              <w:snapToGrid w:val="0"/>
              <w:spacing w:line="240" w:lineRule="exact"/>
              <w:rPr>
                <w:rFonts w:ascii="仿宋" w:hAnsi="仿宋" w:eastAsia="仿宋"/>
                <w:color w:val="000000" w:themeColor="text1"/>
                <w:spacing w:val="-4"/>
                <w14:textFill>
                  <w14:solidFill>
                    <w14:schemeClr w14:val="tx1"/>
                  </w14:solidFill>
                </w14:textFill>
              </w:rPr>
            </w:pPr>
          </w:p>
        </w:tc>
        <w:tc>
          <w:tcPr>
            <w:tcW w:w="1200" w:type="dxa"/>
          </w:tcPr>
          <w:p w14:paraId="550A3CCF">
            <w:pPr>
              <w:adjustRightInd w:val="0"/>
              <w:snapToGrid w:val="0"/>
              <w:spacing w:line="240" w:lineRule="exact"/>
              <w:rPr>
                <w:rFonts w:ascii="仿宋" w:hAnsi="仿宋" w:eastAsia="仿宋"/>
                <w:color w:val="000000" w:themeColor="text1"/>
                <w:spacing w:val="-4"/>
                <w14:textFill>
                  <w14:solidFill>
                    <w14:schemeClr w14:val="tx1"/>
                  </w14:solidFill>
                </w14:textFill>
              </w:rPr>
            </w:pPr>
          </w:p>
        </w:tc>
        <w:tc>
          <w:tcPr>
            <w:tcW w:w="1283" w:type="dxa"/>
          </w:tcPr>
          <w:p w14:paraId="5851A49F">
            <w:pPr>
              <w:adjustRightInd w:val="0"/>
              <w:snapToGrid w:val="0"/>
              <w:spacing w:line="240" w:lineRule="exact"/>
              <w:rPr>
                <w:rFonts w:ascii="仿宋" w:hAnsi="仿宋" w:eastAsia="仿宋"/>
                <w:color w:val="000000" w:themeColor="text1"/>
                <w:spacing w:val="-4"/>
                <w14:textFill>
                  <w14:solidFill>
                    <w14:schemeClr w14:val="tx1"/>
                  </w14:solidFill>
                </w14:textFill>
              </w:rPr>
            </w:pPr>
          </w:p>
        </w:tc>
        <w:tc>
          <w:tcPr>
            <w:tcW w:w="1361" w:type="dxa"/>
          </w:tcPr>
          <w:p w14:paraId="501426F8">
            <w:pPr>
              <w:adjustRightInd w:val="0"/>
              <w:snapToGrid w:val="0"/>
              <w:spacing w:line="240" w:lineRule="exact"/>
              <w:rPr>
                <w:rFonts w:ascii="仿宋" w:hAnsi="仿宋" w:eastAsia="仿宋"/>
                <w:color w:val="000000" w:themeColor="text1"/>
                <w:spacing w:val="-4"/>
                <w14:textFill>
                  <w14:solidFill>
                    <w14:schemeClr w14:val="tx1"/>
                  </w14:solidFill>
                </w14:textFill>
              </w:rPr>
            </w:pPr>
          </w:p>
        </w:tc>
      </w:tr>
      <w:tr w14:paraId="3F1C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522" w:type="dxa"/>
            <w:vMerge w:val="continue"/>
          </w:tcPr>
          <w:p w14:paraId="259812C7">
            <w:pPr>
              <w:spacing w:line="240" w:lineRule="exact"/>
              <w:rPr>
                <w:rFonts w:ascii="仿宋" w:hAnsi="仿宋" w:eastAsia="仿宋"/>
                <w:color w:val="000000" w:themeColor="text1"/>
                <w:spacing w:val="-4"/>
                <w14:textFill>
                  <w14:solidFill>
                    <w14:schemeClr w14:val="tx1"/>
                  </w14:solidFill>
                </w14:textFill>
              </w:rPr>
            </w:pPr>
          </w:p>
        </w:tc>
        <w:tc>
          <w:tcPr>
            <w:tcW w:w="1162" w:type="dxa"/>
            <w:vMerge w:val="continue"/>
            <w:vAlign w:val="center"/>
          </w:tcPr>
          <w:p w14:paraId="55FD6DAB">
            <w:pPr>
              <w:spacing w:line="240" w:lineRule="exact"/>
              <w:jc w:val="center"/>
              <w:rPr>
                <w:rFonts w:ascii="仿宋" w:hAnsi="仿宋" w:eastAsia="仿宋"/>
                <w:color w:val="000000" w:themeColor="text1"/>
                <w:spacing w:val="-4"/>
                <w14:textFill>
                  <w14:solidFill>
                    <w14:schemeClr w14:val="tx1"/>
                  </w14:solidFill>
                </w14:textFill>
              </w:rPr>
            </w:pPr>
          </w:p>
        </w:tc>
        <w:tc>
          <w:tcPr>
            <w:tcW w:w="3456" w:type="dxa"/>
            <w:vMerge w:val="continue"/>
            <w:vAlign w:val="center"/>
          </w:tcPr>
          <w:p w14:paraId="47ECC1B3">
            <w:pPr>
              <w:adjustRightInd w:val="0"/>
              <w:snapToGrid w:val="0"/>
              <w:spacing w:line="240" w:lineRule="exact"/>
              <w:jc w:val="center"/>
              <w:rPr>
                <w:rFonts w:ascii="仿宋" w:hAnsi="仿宋" w:eastAsia="仿宋"/>
                <w:color w:val="000000" w:themeColor="text1"/>
                <w14:textFill>
                  <w14:solidFill>
                    <w14:schemeClr w14:val="tx1"/>
                  </w14:solidFill>
                </w14:textFill>
              </w:rPr>
            </w:pPr>
          </w:p>
        </w:tc>
        <w:tc>
          <w:tcPr>
            <w:tcW w:w="1150" w:type="dxa"/>
            <w:vMerge w:val="continue"/>
          </w:tcPr>
          <w:p w14:paraId="53723331">
            <w:pPr>
              <w:spacing w:line="240" w:lineRule="exact"/>
              <w:rPr>
                <w:rFonts w:ascii="仿宋" w:hAnsi="仿宋" w:eastAsia="仿宋"/>
                <w:color w:val="000000" w:themeColor="text1"/>
                <w:spacing w:val="-4"/>
                <w14:textFill>
                  <w14:solidFill>
                    <w14:schemeClr w14:val="tx1"/>
                  </w14:solidFill>
                </w14:textFill>
              </w:rPr>
            </w:pPr>
          </w:p>
        </w:tc>
        <w:tc>
          <w:tcPr>
            <w:tcW w:w="1050" w:type="dxa"/>
            <w:vAlign w:val="center"/>
          </w:tcPr>
          <w:p w14:paraId="0F7C40FD">
            <w:pPr>
              <w:adjustRightInd w:val="0"/>
              <w:snapToGrid w:val="0"/>
              <w:spacing w:line="240" w:lineRule="exact"/>
              <w:jc w:val="center"/>
              <w:rPr>
                <w:rFonts w:ascii="仿宋" w:hAnsi="仿宋" w:eastAsia="仿宋"/>
                <w:color w:val="000000" w:themeColor="text1"/>
                <w:spacing w:val="-4"/>
                <w14:textFill>
                  <w14:solidFill>
                    <w14:schemeClr w14:val="tx1"/>
                  </w14:solidFill>
                </w14:textFill>
              </w:rPr>
            </w:pPr>
            <w:r>
              <w:rPr>
                <w:rFonts w:hint="eastAsia" w:ascii="仿宋" w:hAnsi="仿宋" w:eastAsia="仿宋"/>
                <w:color w:val="000000" w:themeColor="text1"/>
                <w:spacing w:val="-4"/>
                <w14:textFill>
                  <w14:solidFill>
                    <w14:schemeClr w14:val="tx1"/>
                  </w14:solidFill>
                </w14:textFill>
              </w:rPr>
              <w:t>……</w:t>
            </w:r>
          </w:p>
        </w:tc>
        <w:tc>
          <w:tcPr>
            <w:tcW w:w="1516" w:type="dxa"/>
            <w:vAlign w:val="top"/>
          </w:tcPr>
          <w:p w14:paraId="0A041A02">
            <w:pPr>
              <w:adjustRightInd w:val="0"/>
              <w:snapToGrid w:val="0"/>
              <w:spacing w:line="240" w:lineRule="exact"/>
              <w:rPr>
                <w:rFonts w:ascii="仿宋" w:hAnsi="仿宋" w:eastAsia="仿宋"/>
                <w:color w:val="000000" w:themeColor="text1"/>
                <w:spacing w:val="-4"/>
                <w14:textFill>
                  <w14:solidFill>
                    <w14:schemeClr w14:val="tx1"/>
                  </w14:solidFill>
                </w14:textFill>
              </w:rPr>
            </w:pPr>
          </w:p>
        </w:tc>
        <w:tc>
          <w:tcPr>
            <w:tcW w:w="1200" w:type="dxa"/>
          </w:tcPr>
          <w:p w14:paraId="37AD7362">
            <w:pPr>
              <w:adjustRightInd w:val="0"/>
              <w:snapToGrid w:val="0"/>
              <w:spacing w:line="240" w:lineRule="exact"/>
              <w:rPr>
                <w:rFonts w:ascii="仿宋" w:hAnsi="仿宋" w:eastAsia="仿宋"/>
                <w:color w:val="000000" w:themeColor="text1"/>
                <w:spacing w:val="-4"/>
                <w14:textFill>
                  <w14:solidFill>
                    <w14:schemeClr w14:val="tx1"/>
                  </w14:solidFill>
                </w14:textFill>
              </w:rPr>
            </w:pPr>
          </w:p>
        </w:tc>
        <w:tc>
          <w:tcPr>
            <w:tcW w:w="1283" w:type="dxa"/>
          </w:tcPr>
          <w:p w14:paraId="5BDF0597">
            <w:pPr>
              <w:adjustRightInd w:val="0"/>
              <w:snapToGrid w:val="0"/>
              <w:spacing w:line="240" w:lineRule="exact"/>
              <w:rPr>
                <w:rFonts w:ascii="仿宋" w:hAnsi="仿宋" w:eastAsia="仿宋"/>
                <w:color w:val="000000" w:themeColor="text1"/>
                <w:spacing w:val="-4"/>
                <w14:textFill>
                  <w14:solidFill>
                    <w14:schemeClr w14:val="tx1"/>
                  </w14:solidFill>
                </w14:textFill>
              </w:rPr>
            </w:pPr>
          </w:p>
        </w:tc>
        <w:tc>
          <w:tcPr>
            <w:tcW w:w="1361" w:type="dxa"/>
          </w:tcPr>
          <w:p w14:paraId="1B161D94">
            <w:pPr>
              <w:adjustRightInd w:val="0"/>
              <w:snapToGrid w:val="0"/>
              <w:spacing w:line="240" w:lineRule="exact"/>
              <w:rPr>
                <w:rFonts w:ascii="仿宋" w:hAnsi="仿宋" w:eastAsia="仿宋"/>
                <w:color w:val="000000" w:themeColor="text1"/>
                <w:spacing w:val="-4"/>
                <w14:textFill>
                  <w14:solidFill>
                    <w14:schemeClr w14:val="tx1"/>
                  </w14:solidFill>
                </w14:textFill>
              </w:rPr>
            </w:pPr>
          </w:p>
        </w:tc>
      </w:tr>
      <w:tr w14:paraId="53BE0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522" w:type="dxa"/>
            <w:vMerge w:val="continue"/>
          </w:tcPr>
          <w:p w14:paraId="2427A235">
            <w:pPr>
              <w:spacing w:line="240" w:lineRule="exact"/>
              <w:rPr>
                <w:rFonts w:ascii="仿宋" w:hAnsi="仿宋" w:eastAsia="仿宋"/>
                <w:color w:val="000000" w:themeColor="text1"/>
                <w:spacing w:val="-4"/>
                <w14:textFill>
                  <w14:solidFill>
                    <w14:schemeClr w14:val="tx1"/>
                  </w14:solidFill>
                </w14:textFill>
              </w:rPr>
            </w:pPr>
          </w:p>
        </w:tc>
        <w:tc>
          <w:tcPr>
            <w:tcW w:w="1162" w:type="dxa"/>
            <w:vMerge w:val="restart"/>
            <w:vAlign w:val="center"/>
          </w:tcPr>
          <w:p w14:paraId="08754239">
            <w:pPr>
              <w:spacing w:line="240" w:lineRule="exact"/>
              <w:jc w:val="center"/>
              <w:rPr>
                <w:rFonts w:ascii="仿宋" w:hAnsi="仿宋" w:eastAsia="仿宋"/>
                <w:color w:val="000000" w:themeColor="text1"/>
                <w:spacing w:val="-4"/>
                <w14:textFill>
                  <w14:solidFill>
                    <w14:schemeClr w14:val="tx1"/>
                  </w14:solidFill>
                </w14:textFill>
              </w:rPr>
            </w:pPr>
            <w:r>
              <w:rPr>
                <w:rFonts w:hint="eastAsia" w:ascii="仿宋" w:hAnsi="仿宋" w:eastAsia="仿宋"/>
                <w:color w:val="000000" w:themeColor="text1"/>
                <w:spacing w:val="-4"/>
                <w14:textFill>
                  <w14:solidFill>
                    <w14:schemeClr w14:val="tx1"/>
                  </w14:solidFill>
                </w14:textFill>
              </w:rPr>
              <w:t>…</w:t>
            </w:r>
          </w:p>
        </w:tc>
        <w:tc>
          <w:tcPr>
            <w:tcW w:w="3456" w:type="dxa"/>
            <w:vMerge w:val="restart"/>
            <w:vAlign w:val="center"/>
          </w:tcPr>
          <w:p w14:paraId="0C7459DB">
            <w:pPr>
              <w:adjustRightInd w:val="0"/>
              <w:snapToGrid w:val="0"/>
              <w:spacing w:line="24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同上</w:t>
            </w:r>
          </w:p>
        </w:tc>
        <w:tc>
          <w:tcPr>
            <w:tcW w:w="1150" w:type="dxa"/>
            <w:vMerge w:val="restart"/>
          </w:tcPr>
          <w:p w14:paraId="07FEAA6E">
            <w:pPr>
              <w:spacing w:line="240" w:lineRule="exact"/>
              <w:rPr>
                <w:rFonts w:ascii="仿宋" w:hAnsi="仿宋" w:eastAsia="仿宋"/>
                <w:color w:val="000000" w:themeColor="text1"/>
                <w:spacing w:val="-4"/>
                <w14:textFill>
                  <w14:solidFill>
                    <w14:schemeClr w14:val="tx1"/>
                  </w14:solidFill>
                </w14:textFill>
              </w:rPr>
            </w:pPr>
          </w:p>
        </w:tc>
        <w:tc>
          <w:tcPr>
            <w:tcW w:w="1050" w:type="dxa"/>
            <w:vAlign w:val="center"/>
          </w:tcPr>
          <w:p w14:paraId="2D9EEDFF">
            <w:pPr>
              <w:adjustRightInd w:val="0"/>
              <w:snapToGrid w:val="0"/>
              <w:spacing w:line="240" w:lineRule="exact"/>
              <w:jc w:val="center"/>
              <w:rPr>
                <w:rFonts w:ascii="仿宋" w:hAnsi="仿宋" w:eastAsia="仿宋"/>
                <w:color w:val="000000" w:themeColor="text1"/>
                <w:spacing w:val="-4"/>
                <w14:textFill>
                  <w14:solidFill>
                    <w14:schemeClr w14:val="tx1"/>
                  </w14:solidFill>
                </w14:textFill>
              </w:rPr>
            </w:pPr>
            <w:r>
              <w:rPr>
                <w:rFonts w:hint="eastAsia" w:ascii="仿宋" w:hAnsi="仿宋" w:eastAsia="仿宋"/>
                <w:color w:val="000000" w:themeColor="text1"/>
                <w:spacing w:val="-4"/>
                <w14:textFill>
                  <w14:solidFill>
                    <w14:schemeClr w14:val="tx1"/>
                  </w14:solidFill>
                </w14:textFill>
              </w:rPr>
              <w:t>指标</w:t>
            </w:r>
          </w:p>
        </w:tc>
        <w:tc>
          <w:tcPr>
            <w:tcW w:w="1516" w:type="dxa"/>
            <w:vAlign w:val="top"/>
          </w:tcPr>
          <w:p w14:paraId="0088287B">
            <w:pPr>
              <w:adjustRightInd w:val="0"/>
              <w:snapToGrid w:val="0"/>
              <w:spacing w:line="240" w:lineRule="exact"/>
              <w:rPr>
                <w:rFonts w:ascii="仿宋" w:hAnsi="仿宋" w:eastAsia="仿宋"/>
                <w:color w:val="000000" w:themeColor="text1"/>
                <w:spacing w:val="-4"/>
                <w14:textFill>
                  <w14:solidFill>
                    <w14:schemeClr w14:val="tx1"/>
                  </w14:solidFill>
                </w14:textFill>
              </w:rPr>
            </w:pPr>
          </w:p>
        </w:tc>
        <w:tc>
          <w:tcPr>
            <w:tcW w:w="1200" w:type="dxa"/>
          </w:tcPr>
          <w:p w14:paraId="565D3F3F">
            <w:pPr>
              <w:adjustRightInd w:val="0"/>
              <w:snapToGrid w:val="0"/>
              <w:spacing w:line="240" w:lineRule="exact"/>
              <w:rPr>
                <w:rFonts w:ascii="仿宋" w:hAnsi="仿宋" w:eastAsia="仿宋"/>
                <w:color w:val="000000" w:themeColor="text1"/>
                <w:spacing w:val="-4"/>
                <w14:textFill>
                  <w14:solidFill>
                    <w14:schemeClr w14:val="tx1"/>
                  </w14:solidFill>
                </w14:textFill>
              </w:rPr>
            </w:pPr>
          </w:p>
        </w:tc>
        <w:tc>
          <w:tcPr>
            <w:tcW w:w="1283" w:type="dxa"/>
          </w:tcPr>
          <w:p w14:paraId="52EBBF2B">
            <w:pPr>
              <w:adjustRightInd w:val="0"/>
              <w:snapToGrid w:val="0"/>
              <w:spacing w:line="240" w:lineRule="exact"/>
              <w:rPr>
                <w:rFonts w:ascii="仿宋" w:hAnsi="仿宋" w:eastAsia="仿宋"/>
                <w:color w:val="000000" w:themeColor="text1"/>
                <w:spacing w:val="-4"/>
                <w14:textFill>
                  <w14:solidFill>
                    <w14:schemeClr w14:val="tx1"/>
                  </w14:solidFill>
                </w14:textFill>
              </w:rPr>
            </w:pPr>
          </w:p>
        </w:tc>
        <w:tc>
          <w:tcPr>
            <w:tcW w:w="1361" w:type="dxa"/>
          </w:tcPr>
          <w:p w14:paraId="3D9A0FB1">
            <w:pPr>
              <w:adjustRightInd w:val="0"/>
              <w:snapToGrid w:val="0"/>
              <w:spacing w:line="240" w:lineRule="exact"/>
              <w:rPr>
                <w:rFonts w:ascii="仿宋" w:hAnsi="仿宋" w:eastAsia="仿宋"/>
                <w:color w:val="000000" w:themeColor="text1"/>
                <w:spacing w:val="-4"/>
                <w14:textFill>
                  <w14:solidFill>
                    <w14:schemeClr w14:val="tx1"/>
                  </w14:solidFill>
                </w14:textFill>
              </w:rPr>
            </w:pPr>
          </w:p>
        </w:tc>
      </w:tr>
      <w:tr w14:paraId="3176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522" w:type="dxa"/>
            <w:vMerge w:val="continue"/>
          </w:tcPr>
          <w:p w14:paraId="2DCB93A4">
            <w:pPr>
              <w:spacing w:line="240" w:lineRule="exact"/>
              <w:rPr>
                <w:rFonts w:ascii="仿宋" w:hAnsi="仿宋" w:eastAsia="仿宋"/>
                <w:color w:val="000000" w:themeColor="text1"/>
                <w:spacing w:val="-4"/>
                <w14:textFill>
                  <w14:solidFill>
                    <w14:schemeClr w14:val="tx1"/>
                  </w14:solidFill>
                </w14:textFill>
              </w:rPr>
            </w:pPr>
          </w:p>
        </w:tc>
        <w:tc>
          <w:tcPr>
            <w:tcW w:w="1162" w:type="dxa"/>
            <w:vMerge w:val="continue"/>
          </w:tcPr>
          <w:p w14:paraId="562C3AB1">
            <w:pPr>
              <w:spacing w:line="240" w:lineRule="exact"/>
              <w:rPr>
                <w:rFonts w:ascii="仿宋" w:hAnsi="仿宋" w:eastAsia="仿宋"/>
                <w:color w:val="000000" w:themeColor="text1"/>
                <w:spacing w:val="-4"/>
                <w14:textFill>
                  <w14:solidFill>
                    <w14:schemeClr w14:val="tx1"/>
                  </w14:solidFill>
                </w14:textFill>
              </w:rPr>
            </w:pPr>
          </w:p>
        </w:tc>
        <w:tc>
          <w:tcPr>
            <w:tcW w:w="3456" w:type="dxa"/>
            <w:vMerge w:val="continue"/>
          </w:tcPr>
          <w:p w14:paraId="3CD484E0">
            <w:pPr>
              <w:spacing w:line="240" w:lineRule="exact"/>
              <w:rPr>
                <w:rFonts w:ascii="仿宋" w:hAnsi="仿宋" w:eastAsia="仿宋"/>
                <w:color w:val="000000" w:themeColor="text1"/>
                <w:spacing w:val="-4"/>
                <w14:textFill>
                  <w14:solidFill>
                    <w14:schemeClr w14:val="tx1"/>
                  </w14:solidFill>
                </w14:textFill>
              </w:rPr>
            </w:pPr>
          </w:p>
        </w:tc>
        <w:tc>
          <w:tcPr>
            <w:tcW w:w="1150" w:type="dxa"/>
            <w:vMerge w:val="continue"/>
          </w:tcPr>
          <w:p w14:paraId="1641B97B">
            <w:pPr>
              <w:spacing w:line="240" w:lineRule="exact"/>
              <w:rPr>
                <w:rFonts w:ascii="仿宋" w:hAnsi="仿宋" w:eastAsia="仿宋"/>
                <w:color w:val="000000" w:themeColor="text1"/>
                <w:spacing w:val="-4"/>
                <w14:textFill>
                  <w14:solidFill>
                    <w14:schemeClr w14:val="tx1"/>
                  </w14:solidFill>
                </w14:textFill>
              </w:rPr>
            </w:pPr>
          </w:p>
        </w:tc>
        <w:tc>
          <w:tcPr>
            <w:tcW w:w="1050" w:type="dxa"/>
            <w:vAlign w:val="center"/>
          </w:tcPr>
          <w:p w14:paraId="72FFA3DA">
            <w:pPr>
              <w:adjustRightInd w:val="0"/>
              <w:snapToGrid w:val="0"/>
              <w:spacing w:line="240" w:lineRule="exact"/>
              <w:jc w:val="center"/>
              <w:rPr>
                <w:rFonts w:ascii="仿宋" w:hAnsi="仿宋" w:eastAsia="仿宋"/>
                <w:color w:val="000000" w:themeColor="text1"/>
                <w:spacing w:val="-4"/>
                <w14:textFill>
                  <w14:solidFill>
                    <w14:schemeClr w14:val="tx1"/>
                  </w14:solidFill>
                </w14:textFill>
              </w:rPr>
            </w:pPr>
            <w:r>
              <w:rPr>
                <w:rFonts w:hint="eastAsia" w:ascii="仿宋" w:hAnsi="仿宋" w:eastAsia="仿宋"/>
                <w:color w:val="000000" w:themeColor="text1"/>
                <w:spacing w:val="-4"/>
                <w14:textFill>
                  <w14:solidFill>
                    <w14:schemeClr w14:val="tx1"/>
                  </w14:solidFill>
                </w14:textFill>
              </w:rPr>
              <w:t>……</w:t>
            </w:r>
          </w:p>
        </w:tc>
        <w:tc>
          <w:tcPr>
            <w:tcW w:w="1516" w:type="dxa"/>
            <w:vAlign w:val="top"/>
          </w:tcPr>
          <w:p w14:paraId="466389C2">
            <w:pPr>
              <w:adjustRightInd w:val="0"/>
              <w:snapToGrid w:val="0"/>
              <w:spacing w:line="240" w:lineRule="exact"/>
              <w:rPr>
                <w:rFonts w:ascii="仿宋" w:hAnsi="仿宋" w:eastAsia="仿宋"/>
                <w:color w:val="000000" w:themeColor="text1"/>
                <w:spacing w:val="-4"/>
                <w14:textFill>
                  <w14:solidFill>
                    <w14:schemeClr w14:val="tx1"/>
                  </w14:solidFill>
                </w14:textFill>
              </w:rPr>
            </w:pPr>
          </w:p>
        </w:tc>
        <w:tc>
          <w:tcPr>
            <w:tcW w:w="1200" w:type="dxa"/>
          </w:tcPr>
          <w:p w14:paraId="78339511">
            <w:pPr>
              <w:adjustRightInd w:val="0"/>
              <w:snapToGrid w:val="0"/>
              <w:spacing w:line="240" w:lineRule="exact"/>
              <w:rPr>
                <w:rFonts w:ascii="仿宋" w:hAnsi="仿宋" w:eastAsia="仿宋"/>
                <w:color w:val="000000" w:themeColor="text1"/>
                <w:spacing w:val="-4"/>
                <w14:textFill>
                  <w14:solidFill>
                    <w14:schemeClr w14:val="tx1"/>
                  </w14:solidFill>
                </w14:textFill>
              </w:rPr>
            </w:pPr>
          </w:p>
        </w:tc>
        <w:tc>
          <w:tcPr>
            <w:tcW w:w="1283" w:type="dxa"/>
          </w:tcPr>
          <w:p w14:paraId="630E23CB">
            <w:pPr>
              <w:adjustRightInd w:val="0"/>
              <w:snapToGrid w:val="0"/>
              <w:spacing w:line="240" w:lineRule="exact"/>
              <w:rPr>
                <w:rFonts w:ascii="仿宋" w:hAnsi="仿宋" w:eastAsia="仿宋"/>
                <w:color w:val="000000" w:themeColor="text1"/>
                <w:spacing w:val="-4"/>
                <w14:textFill>
                  <w14:solidFill>
                    <w14:schemeClr w14:val="tx1"/>
                  </w14:solidFill>
                </w14:textFill>
              </w:rPr>
            </w:pPr>
          </w:p>
        </w:tc>
        <w:tc>
          <w:tcPr>
            <w:tcW w:w="1361" w:type="dxa"/>
          </w:tcPr>
          <w:p w14:paraId="649599A8">
            <w:pPr>
              <w:adjustRightInd w:val="0"/>
              <w:snapToGrid w:val="0"/>
              <w:spacing w:line="240" w:lineRule="exact"/>
              <w:rPr>
                <w:rFonts w:ascii="仿宋" w:hAnsi="仿宋" w:eastAsia="仿宋"/>
                <w:color w:val="000000" w:themeColor="text1"/>
                <w:spacing w:val="-4"/>
                <w14:textFill>
                  <w14:solidFill>
                    <w14:schemeClr w14:val="tx1"/>
                  </w14:solidFill>
                </w14:textFill>
              </w:rPr>
            </w:pPr>
          </w:p>
        </w:tc>
      </w:tr>
      <w:tr w14:paraId="3C18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3700" w:type="dxa"/>
            <w:gridSpan w:val="9"/>
          </w:tcPr>
          <w:p w14:paraId="3A621219">
            <w:pPr>
              <w:adjustRightInd w:val="0"/>
              <w:snapToGrid w:val="0"/>
              <w:spacing w:before="157" w:beforeLines="50" w:line="280" w:lineRule="exact"/>
              <w:rPr>
                <w:rFonts w:ascii="仿宋" w:hAnsi="仿宋" w:eastAsia="仿宋"/>
                <w:color w:val="000000" w:themeColor="text1"/>
                <w:spacing w:val="-4"/>
                <w14:textFill>
                  <w14:solidFill>
                    <w14:schemeClr w14:val="tx1"/>
                  </w14:solidFill>
                </w14:textFill>
              </w:rPr>
            </w:pPr>
            <w:r>
              <w:rPr>
                <w:rFonts w:hint="eastAsia" w:ascii="仿宋" w:hAnsi="仿宋" w:eastAsia="仿宋"/>
                <w:color w:val="000000" w:themeColor="text1"/>
                <w:spacing w:val="-4"/>
                <w14:textFill>
                  <w14:solidFill>
                    <w14:schemeClr w14:val="tx1"/>
                  </w14:solidFill>
                </w14:textFill>
              </w:rPr>
              <w:t>其他目标与考核指标（对于难以采取上述表格细化的项目目标及其考核指标，可在此细化填写，限</w:t>
            </w:r>
            <w:r>
              <w:rPr>
                <w:rFonts w:ascii="仿宋" w:hAnsi="仿宋" w:eastAsia="仿宋"/>
                <w:color w:val="000000" w:themeColor="text1"/>
                <w:spacing w:val="-4"/>
                <w14:textFill>
                  <w14:solidFill>
                    <w14:schemeClr w14:val="tx1"/>
                  </w14:solidFill>
                </w14:textFill>
              </w:rPr>
              <w:t>1000</w:t>
            </w:r>
            <w:r>
              <w:rPr>
                <w:rFonts w:hint="eastAsia" w:ascii="仿宋" w:hAnsi="仿宋" w:eastAsia="仿宋"/>
                <w:color w:val="000000" w:themeColor="text1"/>
                <w:spacing w:val="-4"/>
                <w14:textFill>
                  <w14:solidFill>
                    <w14:schemeClr w14:val="tx1"/>
                  </w14:solidFill>
                </w14:textFill>
              </w:rPr>
              <w:t>字以内。）</w:t>
            </w:r>
          </w:p>
        </w:tc>
      </w:tr>
      <w:tr w14:paraId="53E23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1" w:hRule="atLeast"/>
          <w:jc w:val="center"/>
        </w:trPr>
        <w:tc>
          <w:tcPr>
            <w:tcW w:w="13700" w:type="dxa"/>
            <w:gridSpan w:val="9"/>
          </w:tcPr>
          <w:p w14:paraId="174C9CAC">
            <w:pPr>
              <w:adjustRightInd w:val="0"/>
              <w:snapToGrid w:val="0"/>
              <w:spacing w:before="157" w:beforeLines="50" w:line="280" w:lineRule="exact"/>
              <w:rPr>
                <w:rFonts w:ascii="仿宋_GB2312" w:hAnsi="仿宋" w:eastAsia="仿宋_GB2312"/>
                <w:color w:val="000000" w:themeColor="text1"/>
                <w:spacing w:val="-4"/>
                <w14:textFill>
                  <w14:solidFill>
                    <w14:schemeClr w14:val="tx1"/>
                  </w14:solidFill>
                </w14:textFill>
              </w:rPr>
            </w:pPr>
            <w:r>
              <w:rPr>
                <w:rFonts w:ascii="仿宋_GB2312" w:hAnsi="仿宋" w:eastAsia="仿宋_GB2312"/>
                <w:color w:val="000000" w:themeColor="text1"/>
                <w:spacing w:val="-4"/>
                <w14:textFill>
                  <w14:solidFill>
                    <w14:schemeClr w14:val="tx1"/>
                  </w14:solidFill>
                </w14:textFill>
              </w:rPr>
              <w:t>1.</w:t>
            </w:r>
            <w:r>
              <w:rPr>
                <w:rFonts w:hint="eastAsia" w:ascii="仿宋_GB2312" w:hAnsi="仿宋" w:eastAsia="仿宋_GB2312"/>
                <w:color w:val="000000" w:themeColor="text1"/>
                <w:spacing w:val="-4"/>
                <w14:textFill>
                  <w14:solidFill>
                    <w14:schemeClr w14:val="tx1"/>
                  </w14:solidFill>
                </w14:textFill>
              </w:rPr>
              <w:t>“项目目标”，应从以下方面明确描述：（</w:t>
            </w:r>
            <w:r>
              <w:rPr>
                <w:rFonts w:ascii="仿宋_GB2312" w:hAnsi="仿宋" w:eastAsia="仿宋_GB2312"/>
                <w:color w:val="000000" w:themeColor="text1"/>
                <w:spacing w:val="-4"/>
                <w14:textFill>
                  <w14:solidFill>
                    <w14:schemeClr w14:val="tx1"/>
                  </w14:solidFill>
                </w14:textFill>
              </w:rPr>
              <w:t>1</w:t>
            </w:r>
            <w:r>
              <w:rPr>
                <w:rFonts w:hint="eastAsia" w:ascii="仿宋_GB2312" w:hAnsi="仿宋" w:eastAsia="仿宋_GB2312"/>
                <w:color w:val="000000" w:themeColor="text1"/>
                <w:spacing w:val="-4"/>
                <w14:textFill>
                  <w14:solidFill>
                    <w14:schemeClr w14:val="tx1"/>
                  </w14:solidFill>
                </w14:textFill>
              </w:rPr>
              <w:t>）项目研发主要针对什么问题和需求；（</w:t>
            </w:r>
            <w:r>
              <w:rPr>
                <w:rFonts w:ascii="仿宋_GB2312" w:hAnsi="仿宋" w:eastAsia="仿宋_GB2312"/>
                <w:color w:val="000000" w:themeColor="text1"/>
                <w:spacing w:val="-4"/>
                <w14:textFill>
                  <w14:solidFill>
                    <w14:schemeClr w14:val="tx1"/>
                  </w14:solidFill>
                </w14:textFill>
              </w:rPr>
              <w:t>2</w:t>
            </w:r>
            <w:r>
              <w:rPr>
                <w:rFonts w:hint="eastAsia" w:ascii="仿宋_GB2312" w:hAnsi="仿宋" w:eastAsia="仿宋_GB2312"/>
                <w:color w:val="000000" w:themeColor="text1"/>
                <w:spacing w:val="-4"/>
                <w14:textFill>
                  <w14:solidFill>
                    <w14:schemeClr w14:val="tx1"/>
                  </w14:solidFill>
                </w14:textFill>
              </w:rPr>
              <w:t>）将要解决哪些科学问题、突破哪些核心</w:t>
            </w:r>
            <w:r>
              <w:rPr>
                <w:rFonts w:ascii="仿宋_GB2312" w:hAnsi="仿宋" w:eastAsia="仿宋_GB2312"/>
                <w:color w:val="000000" w:themeColor="text1"/>
                <w:spacing w:val="-4"/>
                <w14:textFill>
                  <w14:solidFill>
                    <w14:schemeClr w14:val="tx1"/>
                  </w14:solidFill>
                </w14:textFill>
              </w:rPr>
              <w:t>/</w:t>
            </w:r>
            <w:r>
              <w:rPr>
                <w:rFonts w:hint="eastAsia" w:ascii="仿宋_GB2312" w:hAnsi="仿宋" w:eastAsia="仿宋_GB2312"/>
                <w:color w:val="000000" w:themeColor="text1"/>
                <w:spacing w:val="-4"/>
                <w14:textFill>
                  <w14:solidFill>
                    <w14:schemeClr w14:val="tx1"/>
                  </w14:solidFill>
                </w14:textFill>
              </w:rPr>
              <w:t>共性</w:t>
            </w:r>
            <w:r>
              <w:rPr>
                <w:rFonts w:ascii="仿宋_GB2312" w:hAnsi="仿宋" w:eastAsia="仿宋_GB2312"/>
                <w:color w:val="000000" w:themeColor="text1"/>
                <w:spacing w:val="-4"/>
                <w14:textFill>
                  <w14:solidFill>
                    <w14:schemeClr w14:val="tx1"/>
                  </w14:solidFill>
                </w14:textFill>
              </w:rPr>
              <w:t>/</w:t>
            </w:r>
            <w:r>
              <w:rPr>
                <w:rFonts w:hint="eastAsia" w:ascii="仿宋_GB2312" w:hAnsi="仿宋" w:eastAsia="仿宋_GB2312"/>
                <w:color w:val="000000" w:themeColor="text1"/>
                <w:spacing w:val="-4"/>
                <w14:textFill>
                  <w14:solidFill>
                    <w14:schemeClr w14:val="tx1"/>
                  </w14:solidFill>
                </w14:textFill>
              </w:rPr>
              <w:t>关键技术；（</w:t>
            </w:r>
            <w:r>
              <w:rPr>
                <w:rFonts w:ascii="仿宋_GB2312" w:hAnsi="仿宋" w:eastAsia="仿宋_GB2312"/>
                <w:color w:val="000000" w:themeColor="text1"/>
                <w:spacing w:val="-4"/>
                <w14:textFill>
                  <w14:solidFill>
                    <w14:schemeClr w14:val="tx1"/>
                  </w14:solidFill>
                </w14:textFill>
              </w:rPr>
              <w:t>3</w:t>
            </w:r>
            <w:r>
              <w:rPr>
                <w:rFonts w:hint="eastAsia" w:ascii="仿宋_GB2312" w:hAnsi="仿宋" w:eastAsia="仿宋_GB2312"/>
                <w:color w:val="000000" w:themeColor="text1"/>
                <w:spacing w:val="-4"/>
                <w14:textFill>
                  <w14:solidFill>
                    <w14:schemeClr w14:val="tx1"/>
                  </w14:solidFill>
                </w14:textFill>
              </w:rPr>
              <w:t>）预期成果；（</w:t>
            </w:r>
            <w:r>
              <w:rPr>
                <w:rFonts w:ascii="仿宋_GB2312" w:hAnsi="仿宋" w:eastAsia="仿宋_GB2312"/>
                <w:color w:val="000000" w:themeColor="text1"/>
                <w:spacing w:val="-4"/>
                <w14:textFill>
                  <w14:solidFill>
                    <w14:schemeClr w14:val="tx1"/>
                  </w14:solidFill>
                </w14:textFill>
              </w:rPr>
              <w:t>4</w:t>
            </w:r>
            <w:r>
              <w:rPr>
                <w:rFonts w:hint="eastAsia" w:ascii="仿宋_GB2312" w:hAnsi="仿宋" w:eastAsia="仿宋_GB2312"/>
                <w:color w:val="000000" w:themeColor="text1"/>
                <w:spacing w:val="-4"/>
                <w14:textFill>
                  <w14:solidFill>
                    <w14:schemeClr w14:val="tx1"/>
                  </w14:solidFill>
                </w14:textFill>
              </w:rPr>
              <w:t>）成果将以何种方式应用在哪些领域</w:t>
            </w:r>
            <w:r>
              <w:rPr>
                <w:rFonts w:ascii="仿宋_GB2312" w:hAnsi="仿宋" w:eastAsia="仿宋_GB2312"/>
                <w:color w:val="000000" w:themeColor="text1"/>
                <w:spacing w:val="-4"/>
                <w14:textFill>
                  <w14:solidFill>
                    <w14:schemeClr w14:val="tx1"/>
                  </w14:solidFill>
                </w14:textFill>
              </w:rPr>
              <w:t>/</w:t>
            </w:r>
            <w:r>
              <w:rPr>
                <w:rFonts w:hint="eastAsia" w:ascii="仿宋_GB2312" w:hAnsi="仿宋" w:eastAsia="仿宋_GB2312"/>
                <w:color w:val="000000" w:themeColor="text1"/>
                <w:spacing w:val="-4"/>
                <w14:textFill>
                  <w14:solidFill>
                    <w14:schemeClr w14:val="tx1"/>
                  </w14:solidFill>
                </w14:textFill>
              </w:rPr>
              <w:t>行业</w:t>
            </w:r>
            <w:r>
              <w:rPr>
                <w:rFonts w:ascii="仿宋_GB2312" w:hAnsi="仿宋" w:eastAsia="仿宋_GB2312"/>
                <w:color w:val="000000" w:themeColor="text1"/>
                <w:spacing w:val="-4"/>
                <w14:textFill>
                  <w14:solidFill>
                    <w14:schemeClr w14:val="tx1"/>
                  </w14:solidFill>
                </w14:textFill>
              </w:rPr>
              <w:t>/</w:t>
            </w:r>
            <w:r>
              <w:rPr>
                <w:rFonts w:hint="eastAsia" w:ascii="仿宋_GB2312" w:hAnsi="仿宋" w:eastAsia="仿宋_GB2312"/>
                <w:color w:val="000000" w:themeColor="text1"/>
                <w:spacing w:val="-4"/>
                <w14:textFill>
                  <w14:solidFill>
                    <w14:schemeClr w14:val="tx1"/>
                  </w14:solidFill>
                </w14:textFill>
              </w:rPr>
              <w:t>重大工程等，并拟在科技、经济、社会、环境等方面发挥何种的作用和影响。</w:t>
            </w:r>
          </w:p>
          <w:p w14:paraId="5EEC4A3B">
            <w:pPr>
              <w:adjustRightInd w:val="0"/>
              <w:snapToGrid w:val="0"/>
              <w:spacing w:line="280" w:lineRule="exact"/>
              <w:rPr>
                <w:rFonts w:ascii="仿宋_GB2312" w:hAnsi="仿宋" w:eastAsia="仿宋_GB2312"/>
                <w:color w:val="000000" w:themeColor="text1"/>
                <w:spacing w:val="-4"/>
                <w14:textFill>
                  <w14:solidFill>
                    <w14:schemeClr w14:val="tx1"/>
                  </w14:solidFill>
                </w14:textFill>
              </w:rPr>
            </w:pPr>
            <w:r>
              <w:rPr>
                <w:rFonts w:ascii="仿宋_GB2312" w:hAnsi="仿宋" w:eastAsia="仿宋_GB2312"/>
                <w:color w:val="000000" w:themeColor="text1"/>
                <w:spacing w:val="-4"/>
                <w14:textFill>
                  <w14:solidFill>
                    <w14:schemeClr w14:val="tx1"/>
                  </w14:solidFill>
                </w14:textFill>
              </w:rPr>
              <w:t>2.</w:t>
            </w:r>
            <w:r>
              <w:rPr>
                <w:rFonts w:hint="eastAsia" w:ascii="仿宋_GB2312" w:hAnsi="仿宋" w:eastAsia="仿宋_GB2312"/>
                <w:color w:val="000000" w:themeColor="text1"/>
                <w:spacing w:val="-4"/>
                <w14:textFill>
                  <w14:solidFill>
                    <w14:schemeClr w14:val="tx1"/>
                  </w14:solidFill>
                </w14:textFill>
              </w:rPr>
              <w:t>“对应的课题（任务）”，课题任务的主要成果，指将由项目内哪些课题（任务）支撑取得某项成果。</w:t>
            </w:r>
          </w:p>
          <w:p w14:paraId="61DC1D78">
            <w:pPr>
              <w:adjustRightInd w:val="0"/>
              <w:snapToGrid w:val="0"/>
              <w:spacing w:line="280" w:lineRule="exact"/>
              <w:rPr>
                <w:rFonts w:ascii="仿宋_GB2312" w:hAnsi="仿宋" w:eastAsia="仿宋_GB2312"/>
                <w:color w:val="000000" w:themeColor="text1"/>
                <w:spacing w:val="-4"/>
                <w14:textFill>
                  <w14:solidFill>
                    <w14:schemeClr w14:val="tx1"/>
                  </w14:solidFill>
                </w14:textFill>
              </w:rPr>
            </w:pPr>
            <w:r>
              <w:rPr>
                <w:rFonts w:ascii="仿宋_GB2312" w:hAnsi="仿宋" w:eastAsia="仿宋_GB2312"/>
                <w:color w:val="000000" w:themeColor="text1"/>
                <w:spacing w:val="-4"/>
                <w14:textFill>
                  <w14:solidFill>
                    <w14:schemeClr w14:val="tx1"/>
                  </w14:solidFill>
                </w14:textFill>
              </w:rPr>
              <w:t>3.</w:t>
            </w:r>
            <w:r>
              <w:rPr>
                <w:rFonts w:hint="eastAsia" w:ascii="仿宋_GB2312" w:hAnsi="仿宋" w:eastAsia="仿宋_GB2312"/>
                <w:color w:val="000000" w:themeColor="text1"/>
                <w:spacing w:val="-4"/>
                <w14:textFill>
                  <w14:solidFill>
                    <w14:schemeClr w14:val="tx1"/>
                  </w14:solidFill>
                </w14:textFill>
              </w:rPr>
              <w:t>“考核指标”，指相应成果的数量指标、技术指标、质量指标、应用指标和产业化指标等，其中，数量指标可以为论文、专利、产品等的数量；技术指标可以为关键技术、产品的性能参数等；质量指标可以为产品的质量提升等；应用指标可以为成果应用的对象、范围和效果等；产业化指标可以为成果产业化的数量、经济效益等。同时，对各项考核指标需填写立项时已有的指标值</w:t>
            </w:r>
            <w:r>
              <w:rPr>
                <w:rFonts w:ascii="仿宋_GB2312" w:hAnsi="仿宋" w:eastAsia="仿宋_GB2312"/>
                <w:color w:val="000000" w:themeColor="text1"/>
                <w:spacing w:val="-4"/>
                <w14:textFill>
                  <w14:solidFill>
                    <w14:schemeClr w14:val="tx1"/>
                  </w14:solidFill>
                </w14:textFill>
              </w:rPr>
              <w:t>/</w:t>
            </w:r>
            <w:r>
              <w:rPr>
                <w:rFonts w:hint="eastAsia" w:ascii="仿宋_GB2312" w:hAnsi="仿宋" w:eastAsia="仿宋_GB2312"/>
                <w:color w:val="000000" w:themeColor="text1"/>
                <w:spacing w:val="-4"/>
                <w14:textFill>
                  <w14:solidFill>
                    <w14:schemeClr w14:val="tx1"/>
                  </w14:solidFill>
                </w14:textFill>
              </w:rPr>
              <w:t>状态以及项目完成时要到达的指标值</w:t>
            </w:r>
            <w:r>
              <w:rPr>
                <w:rFonts w:ascii="仿宋_GB2312" w:hAnsi="仿宋" w:eastAsia="仿宋_GB2312"/>
                <w:color w:val="000000" w:themeColor="text1"/>
                <w:spacing w:val="-4"/>
                <w14:textFill>
                  <w14:solidFill>
                    <w14:schemeClr w14:val="tx1"/>
                  </w14:solidFill>
                </w14:textFill>
              </w:rPr>
              <w:t>/</w:t>
            </w:r>
            <w:r>
              <w:rPr>
                <w:rFonts w:hint="eastAsia" w:ascii="仿宋_GB2312" w:hAnsi="仿宋" w:eastAsia="仿宋_GB2312"/>
                <w:color w:val="000000" w:themeColor="text1"/>
                <w:spacing w:val="-4"/>
                <w14:textFill>
                  <w14:solidFill>
                    <w14:schemeClr w14:val="tx1"/>
                  </w14:solidFill>
                </w14:textFill>
              </w:rPr>
              <w:t>状态。同时，考核指标也应包括支撑和服务其他重大科研、经济、社会发展、生态环境、科学普及需求等方面的直接和间接效益。如对自治区主导产业、行业或领域、社会民生、绿色发展等提供了关键技术支撑，成果转让并带动了环境改善、实现了销售收入等。若某项成果属于开创性的成果，立项时已有指标值</w:t>
            </w:r>
            <w:r>
              <w:rPr>
                <w:rFonts w:ascii="仿宋_GB2312" w:hAnsi="仿宋" w:eastAsia="仿宋_GB2312"/>
                <w:color w:val="000000" w:themeColor="text1"/>
                <w:spacing w:val="-4"/>
                <w14:textFill>
                  <w14:solidFill>
                    <w14:schemeClr w14:val="tx1"/>
                  </w14:solidFill>
                </w14:textFill>
              </w:rPr>
              <w:t>/</w:t>
            </w:r>
            <w:r>
              <w:rPr>
                <w:rFonts w:hint="eastAsia" w:ascii="仿宋_GB2312" w:hAnsi="仿宋" w:eastAsia="仿宋_GB2312"/>
                <w:color w:val="000000" w:themeColor="text1"/>
                <w:spacing w:val="-4"/>
                <w14:textFill>
                  <w14:solidFill>
                    <w14:schemeClr w14:val="tx1"/>
                  </w14:solidFill>
                </w14:textFill>
              </w:rPr>
              <w:t>状态可填写“无”</w:t>
            </w:r>
            <w:r>
              <w:rPr>
                <w:rFonts w:ascii="仿宋_GB2312" w:hAnsi="仿宋" w:eastAsia="仿宋_GB2312"/>
                <w:color w:val="000000" w:themeColor="text1"/>
                <w:spacing w:val="-4"/>
                <w14:textFill>
                  <w14:solidFill>
                    <w14:schemeClr w14:val="tx1"/>
                  </w14:solidFill>
                </w14:textFill>
              </w:rPr>
              <w:t>,</w:t>
            </w:r>
            <w:r>
              <w:rPr>
                <w:rFonts w:hint="eastAsia" w:ascii="仿宋_GB2312" w:hAnsi="仿宋" w:eastAsia="仿宋_GB2312"/>
                <w:color w:val="000000" w:themeColor="text1"/>
                <w:spacing w:val="-4"/>
                <w14:textFill>
                  <w14:solidFill>
                    <w14:schemeClr w14:val="tx1"/>
                  </w14:solidFill>
                </w14:textFill>
              </w:rPr>
              <w:t>若某项成果在立项时已有指标值</w:t>
            </w:r>
            <w:r>
              <w:rPr>
                <w:rFonts w:ascii="仿宋_GB2312" w:hAnsi="仿宋" w:eastAsia="仿宋_GB2312"/>
                <w:color w:val="000000" w:themeColor="text1"/>
                <w:spacing w:val="-4"/>
                <w14:textFill>
                  <w14:solidFill>
                    <w14:schemeClr w14:val="tx1"/>
                  </w14:solidFill>
                </w14:textFill>
              </w:rPr>
              <w:t>/</w:t>
            </w:r>
            <w:r>
              <w:rPr>
                <w:rFonts w:hint="eastAsia" w:ascii="仿宋_GB2312" w:hAnsi="仿宋" w:eastAsia="仿宋_GB2312"/>
                <w:color w:val="000000" w:themeColor="text1"/>
                <w:spacing w:val="-4"/>
                <w14:textFill>
                  <w14:solidFill>
                    <w14:schemeClr w14:val="tx1"/>
                  </w14:solidFill>
                </w14:textFill>
              </w:rPr>
              <w:t>状态难以界定，则可填写“</w:t>
            </w:r>
            <w:r>
              <w:rPr>
                <w:rFonts w:ascii="仿宋_GB2312" w:hAnsi="仿宋" w:eastAsia="仿宋_GB2312"/>
                <w:color w:val="000000" w:themeColor="text1"/>
                <w:spacing w:val="-4"/>
                <w14:textFill>
                  <w14:solidFill>
                    <w14:schemeClr w14:val="tx1"/>
                  </w14:solidFill>
                </w14:textFill>
              </w:rPr>
              <w:t>/</w:t>
            </w:r>
            <w:r>
              <w:rPr>
                <w:rFonts w:hint="eastAsia" w:ascii="仿宋_GB2312" w:hAnsi="仿宋" w:eastAsia="仿宋_GB2312"/>
                <w:color w:val="000000" w:themeColor="text1"/>
                <w:spacing w:val="-4"/>
                <w14:textFill>
                  <w14:solidFill>
                    <w14:schemeClr w14:val="tx1"/>
                  </w14:solidFill>
                </w14:textFill>
              </w:rPr>
              <w:t>”。</w:t>
            </w:r>
          </w:p>
          <w:p w14:paraId="44BB2885">
            <w:pPr>
              <w:adjustRightInd w:val="0"/>
              <w:snapToGrid w:val="0"/>
              <w:spacing w:line="280" w:lineRule="exact"/>
              <w:rPr>
                <w:rFonts w:ascii="仿宋_GB2312" w:hAnsi="仿宋" w:eastAsia="仿宋_GB2312"/>
                <w:color w:val="000000" w:themeColor="text1"/>
                <w:spacing w:val="-4"/>
                <w14:textFill>
                  <w14:solidFill>
                    <w14:schemeClr w14:val="tx1"/>
                  </w14:solidFill>
                </w14:textFill>
              </w:rPr>
            </w:pPr>
            <w:r>
              <w:rPr>
                <w:rFonts w:ascii="仿宋_GB2312" w:hAnsi="仿宋" w:eastAsia="仿宋_GB2312"/>
                <w:color w:val="000000" w:themeColor="text1"/>
                <w:spacing w:val="-4"/>
                <w14:textFill>
                  <w14:solidFill>
                    <w14:schemeClr w14:val="tx1"/>
                  </w14:solidFill>
                </w14:textFill>
              </w:rPr>
              <w:t>4.</w:t>
            </w:r>
            <w:r>
              <w:rPr>
                <w:rFonts w:hint="eastAsia" w:ascii="仿宋_GB2312" w:hAnsi="仿宋" w:eastAsia="仿宋_GB2312"/>
                <w:color w:val="000000" w:themeColor="text1"/>
                <w:spacing w:val="-4"/>
                <w14:textFill>
                  <w14:solidFill>
                    <w14:schemeClr w14:val="tx1"/>
                  </w14:solidFill>
                </w14:textFill>
              </w:rPr>
              <w:t>“中期指标”，可根据每个项目管理特点，确定是否填写，阶段目标明确的项目应填写中期指标。</w:t>
            </w:r>
          </w:p>
          <w:p w14:paraId="23C4D114">
            <w:pPr>
              <w:adjustRightInd w:val="0"/>
              <w:snapToGrid w:val="0"/>
              <w:spacing w:line="280" w:lineRule="exact"/>
              <w:rPr>
                <w:rFonts w:ascii="仿宋" w:hAnsi="仿宋" w:eastAsia="仿宋"/>
                <w:color w:val="000000" w:themeColor="text1"/>
                <w:spacing w:val="-4"/>
                <w14:textFill>
                  <w14:solidFill>
                    <w14:schemeClr w14:val="tx1"/>
                  </w14:solidFill>
                </w14:textFill>
              </w:rPr>
            </w:pPr>
            <w:r>
              <w:rPr>
                <w:rFonts w:ascii="仿宋_GB2312" w:hAnsi="仿宋" w:eastAsia="仿宋_GB2312"/>
                <w:color w:val="000000" w:themeColor="text1"/>
                <w:spacing w:val="-4"/>
                <w14:textFill>
                  <w14:solidFill>
                    <w14:schemeClr w14:val="tx1"/>
                  </w14:solidFill>
                </w14:textFill>
              </w:rPr>
              <w:t>5.</w:t>
            </w:r>
            <w:r>
              <w:rPr>
                <w:rFonts w:hint="eastAsia" w:ascii="仿宋_GB2312" w:hAnsi="仿宋" w:eastAsia="仿宋_GB2312"/>
                <w:color w:val="000000" w:themeColor="text1"/>
                <w:spacing w:val="-4"/>
                <w14:textFill>
                  <w14:solidFill>
                    <w14:schemeClr w14:val="tx1"/>
                  </w14:solidFill>
                </w14:textFill>
              </w:rPr>
              <w:t>“考核方式方法”，应提出符合相关研究成果与指标的具体考核技术方法、证明材料等。</w:t>
            </w:r>
          </w:p>
        </w:tc>
      </w:tr>
    </w:tbl>
    <w:p w14:paraId="61240BB2">
      <w:pPr>
        <w:spacing w:line="360" w:lineRule="auto"/>
        <w:rPr>
          <w:rFonts w:ascii="宋体"/>
          <w:color w:val="000000" w:themeColor="text1"/>
          <w14:textFill>
            <w14:solidFill>
              <w14:schemeClr w14:val="tx1"/>
            </w14:solidFill>
          </w14:textFill>
        </w:rPr>
        <w:sectPr>
          <w:pgSz w:w="16838" w:h="11906" w:orient="landscape"/>
          <w:pgMar w:top="1191" w:right="1440" w:bottom="1287" w:left="1440" w:header="851" w:footer="992" w:gutter="0"/>
          <w:pgNumType w:fmt="numberInDash"/>
          <w:cols w:space="720" w:num="1"/>
          <w:docGrid w:type="lines" w:linePitch="312" w:charSpace="0"/>
        </w:sectPr>
      </w:pPr>
    </w:p>
    <w:tbl>
      <w:tblPr>
        <w:tblStyle w:val="8"/>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378"/>
        <w:gridCol w:w="1182"/>
        <w:gridCol w:w="831"/>
        <w:gridCol w:w="444"/>
        <w:gridCol w:w="1472"/>
        <w:gridCol w:w="316"/>
        <w:gridCol w:w="450"/>
        <w:gridCol w:w="793"/>
        <w:gridCol w:w="1649"/>
        <w:gridCol w:w="892"/>
      </w:tblGrid>
      <w:tr w14:paraId="2D01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546" w:type="dxa"/>
            <w:gridSpan w:val="11"/>
            <w:vAlign w:val="center"/>
          </w:tcPr>
          <w:p w14:paraId="20AC1B66">
            <w:pPr>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九、课题设置（项目未设课题不必填写）</w:t>
            </w:r>
          </w:p>
        </w:tc>
      </w:tr>
      <w:tr w14:paraId="399D9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17" w:type="dxa"/>
            <w:gridSpan w:val="2"/>
            <w:vAlign w:val="center"/>
          </w:tcPr>
          <w:p w14:paraId="04F35ED3">
            <w:pPr>
              <w:spacing w:line="360" w:lineRule="auto"/>
              <w:jc w:val="center"/>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序号</w:t>
            </w:r>
          </w:p>
        </w:tc>
        <w:tc>
          <w:tcPr>
            <w:tcW w:w="2013" w:type="dxa"/>
            <w:gridSpan w:val="2"/>
          </w:tcPr>
          <w:p w14:paraId="7D387217">
            <w:pPr>
              <w:spacing w:line="360" w:lineRule="auto"/>
              <w:jc w:val="center"/>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课题名称</w:t>
            </w:r>
          </w:p>
        </w:tc>
        <w:tc>
          <w:tcPr>
            <w:tcW w:w="2682" w:type="dxa"/>
            <w:gridSpan w:val="4"/>
          </w:tcPr>
          <w:p w14:paraId="614DBD84">
            <w:pPr>
              <w:spacing w:line="360" w:lineRule="auto"/>
              <w:jc w:val="center"/>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课题承担单位</w:t>
            </w:r>
          </w:p>
        </w:tc>
        <w:tc>
          <w:tcPr>
            <w:tcW w:w="3334" w:type="dxa"/>
            <w:gridSpan w:val="3"/>
          </w:tcPr>
          <w:p w14:paraId="1F6EABF5">
            <w:pPr>
              <w:spacing w:line="360" w:lineRule="auto"/>
              <w:jc w:val="center"/>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财政经费</w:t>
            </w:r>
          </w:p>
        </w:tc>
      </w:tr>
      <w:tr w14:paraId="0973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17" w:type="dxa"/>
            <w:gridSpan w:val="2"/>
            <w:vAlign w:val="center"/>
          </w:tcPr>
          <w:p w14:paraId="3C267CA0">
            <w:pPr>
              <w:spacing w:line="360" w:lineRule="auto"/>
              <w:rPr>
                <w:rFonts w:ascii="宋体"/>
                <w:color w:val="000000" w:themeColor="text1"/>
                <w14:textFill>
                  <w14:solidFill>
                    <w14:schemeClr w14:val="tx1"/>
                  </w14:solidFill>
                </w14:textFill>
              </w:rPr>
            </w:pPr>
          </w:p>
        </w:tc>
        <w:tc>
          <w:tcPr>
            <w:tcW w:w="2013" w:type="dxa"/>
            <w:gridSpan w:val="2"/>
          </w:tcPr>
          <w:p w14:paraId="31D2494D">
            <w:pPr>
              <w:spacing w:line="360" w:lineRule="auto"/>
              <w:rPr>
                <w:rFonts w:ascii="宋体"/>
                <w:color w:val="000000" w:themeColor="text1"/>
                <w14:textFill>
                  <w14:solidFill>
                    <w14:schemeClr w14:val="tx1"/>
                  </w14:solidFill>
                </w14:textFill>
              </w:rPr>
            </w:pPr>
          </w:p>
        </w:tc>
        <w:tc>
          <w:tcPr>
            <w:tcW w:w="2682" w:type="dxa"/>
            <w:gridSpan w:val="4"/>
          </w:tcPr>
          <w:p w14:paraId="6149FF92">
            <w:pPr>
              <w:spacing w:line="360" w:lineRule="auto"/>
              <w:rPr>
                <w:rFonts w:ascii="宋体"/>
                <w:color w:val="000000" w:themeColor="text1"/>
                <w14:textFill>
                  <w14:solidFill>
                    <w14:schemeClr w14:val="tx1"/>
                  </w14:solidFill>
                </w14:textFill>
              </w:rPr>
            </w:pPr>
          </w:p>
        </w:tc>
        <w:tc>
          <w:tcPr>
            <w:tcW w:w="3334" w:type="dxa"/>
            <w:gridSpan w:val="3"/>
          </w:tcPr>
          <w:p w14:paraId="5C048D6C">
            <w:pPr>
              <w:spacing w:line="360" w:lineRule="auto"/>
              <w:rPr>
                <w:rFonts w:ascii="宋体"/>
                <w:color w:val="000000" w:themeColor="text1"/>
                <w14:textFill>
                  <w14:solidFill>
                    <w14:schemeClr w14:val="tx1"/>
                  </w14:solidFill>
                </w14:textFill>
              </w:rPr>
            </w:pPr>
          </w:p>
        </w:tc>
      </w:tr>
      <w:tr w14:paraId="0467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17" w:type="dxa"/>
            <w:gridSpan w:val="2"/>
            <w:vAlign w:val="center"/>
          </w:tcPr>
          <w:p w14:paraId="07A1906D">
            <w:pPr>
              <w:spacing w:line="360" w:lineRule="auto"/>
              <w:rPr>
                <w:rFonts w:ascii="宋体"/>
                <w:color w:val="000000" w:themeColor="text1"/>
                <w14:textFill>
                  <w14:solidFill>
                    <w14:schemeClr w14:val="tx1"/>
                  </w14:solidFill>
                </w14:textFill>
              </w:rPr>
            </w:pPr>
          </w:p>
        </w:tc>
        <w:tc>
          <w:tcPr>
            <w:tcW w:w="2013" w:type="dxa"/>
            <w:gridSpan w:val="2"/>
          </w:tcPr>
          <w:p w14:paraId="7FB333FA">
            <w:pPr>
              <w:spacing w:line="360" w:lineRule="auto"/>
              <w:rPr>
                <w:rFonts w:ascii="宋体"/>
                <w:color w:val="000000" w:themeColor="text1"/>
                <w14:textFill>
                  <w14:solidFill>
                    <w14:schemeClr w14:val="tx1"/>
                  </w14:solidFill>
                </w14:textFill>
              </w:rPr>
            </w:pPr>
          </w:p>
        </w:tc>
        <w:tc>
          <w:tcPr>
            <w:tcW w:w="2682" w:type="dxa"/>
            <w:gridSpan w:val="4"/>
          </w:tcPr>
          <w:p w14:paraId="01BBD93C">
            <w:pPr>
              <w:spacing w:line="360" w:lineRule="auto"/>
              <w:rPr>
                <w:rFonts w:ascii="宋体"/>
                <w:color w:val="000000" w:themeColor="text1"/>
                <w14:textFill>
                  <w14:solidFill>
                    <w14:schemeClr w14:val="tx1"/>
                  </w14:solidFill>
                </w14:textFill>
              </w:rPr>
            </w:pPr>
          </w:p>
        </w:tc>
        <w:tc>
          <w:tcPr>
            <w:tcW w:w="3334" w:type="dxa"/>
            <w:gridSpan w:val="3"/>
          </w:tcPr>
          <w:p w14:paraId="63828710">
            <w:pPr>
              <w:spacing w:line="360" w:lineRule="auto"/>
              <w:rPr>
                <w:rFonts w:ascii="宋体"/>
                <w:color w:val="000000" w:themeColor="text1"/>
                <w14:textFill>
                  <w14:solidFill>
                    <w14:schemeClr w14:val="tx1"/>
                  </w14:solidFill>
                </w14:textFill>
              </w:rPr>
            </w:pPr>
          </w:p>
        </w:tc>
      </w:tr>
      <w:tr w14:paraId="58DE5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517" w:type="dxa"/>
            <w:gridSpan w:val="2"/>
            <w:vAlign w:val="center"/>
          </w:tcPr>
          <w:p w14:paraId="448955DC">
            <w:pPr>
              <w:spacing w:line="360" w:lineRule="auto"/>
              <w:rPr>
                <w:rFonts w:ascii="宋体"/>
                <w:b/>
                <w:color w:val="000000" w:themeColor="text1"/>
                <w14:textFill>
                  <w14:solidFill>
                    <w14:schemeClr w14:val="tx1"/>
                  </w14:solidFill>
                </w14:textFill>
              </w:rPr>
            </w:pPr>
          </w:p>
        </w:tc>
        <w:tc>
          <w:tcPr>
            <w:tcW w:w="2013" w:type="dxa"/>
            <w:gridSpan w:val="2"/>
          </w:tcPr>
          <w:p w14:paraId="114411E2">
            <w:pPr>
              <w:spacing w:line="360" w:lineRule="auto"/>
              <w:rPr>
                <w:rFonts w:ascii="宋体"/>
                <w:b/>
                <w:color w:val="000000" w:themeColor="text1"/>
                <w14:textFill>
                  <w14:solidFill>
                    <w14:schemeClr w14:val="tx1"/>
                  </w14:solidFill>
                </w14:textFill>
              </w:rPr>
            </w:pPr>
          </w:p>
        </w:tc>
        <w:tc>
          <w:tcPr>
            <w:tcW w:w="2682" w:type="dxa"/>
            <w:gridSpan w:val="4"/>
          </w:tcPr>
          <w:p w14:paraId="5F1D60CB">
            <w:pPr>
              <w:spacing w:line="360" w:lineRule="auto"/>
              <w:rPr>
                <w:rFonts w:ascii="宋体"/>
                <w:b/>
                <w:color w:val="000000" w:themeColor="text1"/>
                <w14:textFill>
                  <w14:solidFill>
                    <w14:schemeClr w14:val="tx1"/>
                  </w14:solidFill>
                </w14:textFill>
              </w:rPr>
            </w:pPr>
          </w:p>
        </w:tc>
        <w:tc>
          <w:tcPr>
            <w:tcW w:w="3334" w:type="dxa"/>
            <w:gridSpan w:val="3"/>
          </w:tcPr>
          <w:p w14:paraId="34E97903">
            <w:pPr>
              <w:spacing w:line="360" w:lineRule="auto"/>
              <w:rPr>
                <w:rFonts w:ascii="宋体"/>
                <w:b/>
                <w:color w:val="000000" w:themeColor="text1"/>
                <w14:textFill>
                  <w14:solidFill>
                    <w14:schemeClr w14:val="tx1"/>
                  </w14:solidFill>
                </w14:textFill>
              </w:rPr>
            </w:pPr>
          </w:p>
        </w:tc>
      </w:tr>
      <w:tr w14:paraId="19C09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546" w:type="dxa"/>
            <w:gridSpan w:val="11"/>
            <w:vAlign w:val="center"/>
          </w:tcPr>
          <w:p w14:paraId="5E4F67E6">
            <w:pPr>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十、项目安排及阶段目标</w:t>
            </w:r>
          </w:p>
        </w:tc>
      </w:tr>
      <w:tr w14:paraId="31AD3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699" w:type="dxa"/>
            <w:gridSpan w:val="3"/>
            <w:vAlign w:val="center"/>
          </w:tcPr>
          <w:p w14:paraId="76F0E833">
            <w:pPr>
              <w:spacing w:line="360" w:lineRule="auto"/>
              <w:jc w:val="center"/>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完成时限</w:t>
            </w:r>
          </w:p>
        </w:tc>
        <w:tc>
          <w:tcPr>
            <w:tcW w:w="3063" w:type="dxa"/>
            <w:gridSpan w:val="4"/>
            <w:vAlign w:val="center"/>
          </w:tcPr>
          <w:p w14:paraId="57517D2E">
            <w:pPr>
              <w:spacing w:line="360" w:lineRule="auto"/>
              <w:jc w:val="center"/>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进度安排</w:t>
            </w:r>
          </w:p>
        </w:tc>
        <w:tc>
          <w:tcPr>
            <w:tcW w:w="3784" w:type="dxa"/>
            <w:gridSpan w:val="4"/>
            <w:vAlign w:val="center"/>
          </w:tcPr>
          <w:p w14:paraId="6BB22526">
            <w:pPr>
              <w:spacing w:line="360" w:lineRule="auto"/>
              <w:jc w:val="center"/>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阶段目标</w:t>
            </w:r>
          </w:p>
        </w:tc>
      </w:tr>
      <w:tr w14:paraId="4ACCD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699" w:type="dxa"/>
            <w:gridSpan w:val="3"/>
            <w:vAlign w:val="center"/>
          </w:tcPr>
          <w:p w14:paraId="4E850C5C">
            <w:pPr>
              <w:spacing w:line="360" w:lineRule="auto"/>
              <w:ind w:firstLine="210" w:firstLineChars="1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月至</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p>
        </w:tc>
        <w:tc>
          <w:tcPr>
            <w:tcW w:w="3063" w:type="dxa"/>
            <w:gridSpan w:val="4"/>
          </w:tcPr>
          <w:p w14:paraId="7549063B">
            <w:pPr>
              <w:spacing w:line="360" w:lineRule="auto"/>
              <w:rPr>
                <w:rFonts w:ascii="宋体"/>
                <w:color w:val="000000" w:themeColor="text1"/>
                <w14:textFill>
                  <w14:solidFill>
                    <w14:schemeClr w14:val="tx1"/>
                  </w14:solidFill>
                </w14:textFill>
              </w:rPr>
            </w:pPr>
          </w:p>
        </w:tc>
        <w:tc>
          <w:tcPr>
            <w:tcW w:w="3784" w:type="dxa"/>
            <w:gridSpan w:val="4"/>
          </w:tcPr>
          <w:p w14:paraId="2326E525">
            <w:pPr>
              <w:spacing w:line="360" w:lineRule="auto"/>
              <w:rPr>
                <w:rFonts w:ascii="宋体"/>
                <w:color w:val="000000" w:themeColor="text1"/>
                <w14:textFill>
                  <w14:solidFill>
                    <w14:schemeClr w14:val="tx1"/>
                  </w14:solidFill>
                </w14:textFill>
              </w:rPr>
            </w:pPr>
          </w:p>
        </w:tc>
      </w:tr>
      <w:tr w14:paraId="336B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699" w:type="dxa"/>
            <w:gridSpan w:val="3"/>
            <w:vAlign w:val="center"/>
          </w:tcPr>
          <w:p w14:paraId="28D2E25D">
            <w:pPr>
              <w:spacing w:line="360" w:lineRule="auto"/>
              <w:rPr>
                <w:rFonts w:ascii="宋体"/>
                <w:b/>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月至</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p>
        </w:tc>
        <w:tc>
          <w:tcPr>
            <w:tcW w:w="3063" w:type="dxa"/>
            <w:gridSpan w:val="4"/>
          </w:tcPr>
          <w:p w14:paraId="51A036D0">
            <w:pPr>
              <w:spacing w:line="360" w:lineRule="auto"/>
              <w:rPr>
                <w:rFonts w:ascii="宋体"/>
                <w:b/>
                <w:color w:val="000000" w:themeColor="text1"/>
                <w14:textFill>
                  <w14:solidFill>
                    <w14:schemeClr w14:val="tx1"/>
                  </w14:solidFill>
                </w14:textFill>
              </w:rPr>
            </w:pPr>
          </w:p>
        </w:tc>
        <w:tc>
          <w:tcPr>
            <w:tcW w:w="3784" w:type="dxa"/>
            <w:gridSpan w:val="4"/>
          </w:tcPr>
          <w:p w14:paraId="680CC9DC">
            <w:pPr>
              <w:spacing w:line="360" w:lineRule="auto"/>
              <w:rPr>
                <w:rFonts w:ascii="宋体"/>
                <w:b/>
                <w:color w:val="000000" w:themeColor="text1"/>
                <w14:textFill>
                  <w14:solidFill>
                    <w14:schemeClr w14:val="tx1"/>
                  </w14:solidFill>
                </w14:textFill>
              </w:rPr>
            </w:pPr>
          </w:p>
        </w:tc>
      </w:tr>
      <w:tr w14:paraId="4D01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699" w:type="dxa"/>
            <w:gridSpan w:val="3"/>
            <w:vAlign w:val="center"/>
          </w:tcPr>
          <w:p w14:paraId="06ADCE55">
            <w:pPr>
              <w:spacing w:line="360" w:lineRule="auto"/>
              <w:rPr>
                <w:rFonts w:ascii="宋体"/>
                <w:b/>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月至</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p>
        </w:tc>
        <w:tc>
          <w:tcPr>
            <w:tcW w:w="3063" w:type="dxa"/>
            <w:gridSpan w:val="4"/>
          </w:tcPr>
          <w:p w14:paraId="5E89EFEF">
            <w:pPr>
              <w:spacing w:line="360" w:lineRule="auto"/>
              <w:rPr>
                <w:rFonts w:ascii="宋体"/>
                <w:b/>
                <w:color w:val="000000" w:themeColor="text1"/>
                <w14:textFill>
                  <w14:solidFill>
                    <w14:schemeClr w14:val="tx1"/>
                  </w14:solidFill>
                </w14:textFill>
              </w:rPr>
            </w:pPr>
          </w:p>
        </w:tc>
        <w:tc>
          <w:tcPr>
            <w:tcW w:w="3784" w:type="dxa"/>
            <w:gridSpan w:val="4"/>
          </w:tcPr>
          <w:p w14:paraId="7083BD54">
            <w:pPr>
              <w:spacing w:line="360" w:lineRule="auto"/>
              <w:rPr>
                <w:rFonts w:ascii="宋体"/>
                <w:b/>
                <w:color w:val="000000" w:themeColor="text1"/>
                <w14:textFill>
                  <w14:solidFill>
                    <w14:schemeClr w14:val="tx1"/>
                  </w14:solidFill>
                </w14:textFill>
              </w:rPr>
            </w:pPr>
          </w:p>
        </w:tc>
      </w:tr>
      <w:tr w14:paraId="1CE4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546" w:type="dxa"/>
            <w:gridSpan w:val="11"/>
            <w:vAlign w:val="center"/>
          </w:tcPr>
          <w:p w14:paraId="724DD90C">
            <w:pPr>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十一、项目经费构成表</w:t>
            </w:r>
            <w:r>
              <w:rPr>
                <w:rFonts w:ascii="宋体"/>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单位：万元</w:t>
            </w:r>
          </w:p>
        </w:tc>
      </w:tr>
      <w:tr w14:paraId="4EA7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139" w:type="dxa"/>
            <w:vAlign w:val="center"/>
          </w:tcPr>
          <w:p w14:paraId="4A5C024F">
            <w:pPr>
              <w:spacing w:line="240" w:lineRule="atLeast"/>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年度</w:t>
            </w:r>
          </w:p>
        </w:tc>
        <w:tc>
          <w:tcPr>
            <w:tcW w:w="1560" w:type="dxa"/>
            <w:gridSpan w:val="2"/>
            <w:vAlign w:val="center"/>
          </w:tcPr>
          <w:p w14:paraId="59673DEF">
            <w:pPr>
              <w:spacing w:line="240" w:lineRule="atLeast"/>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总</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额</w:t>
            </w:r>
          </w:p>
        </w:tc>
        <w:tc>
          <w:tcPr>
            <w:tcW w:w="1275" w:type="dxa"/>
            <w:gridSpan w:val="2"/>
            <w:vAlign w:val="center"/>
          </w:tcPr>
          <w:p w14:paraId="250FF05F">
            <w:pPr>
              <w:spacing w:line="24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自治区</w:t>
            </w:r>
          </w:p>
          <w:p w14:paraId="167E7EAF">
            <w:pPr>
              <w:spacing w:line="24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财政科技</w:t>
            </w:r>
          </w:p>
          <w:p w14:paraId="0B139DFB">
            <w:pPr>
              <w:spacing w:line="240" w:lineRule="atLeast"/>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资金</w:t>
            </w:r>
          </w:p>
        </w:tc>
        <w:tc>
          <w:tcPr>
            <w:tcW w:w="1472" w:type="dxa"/>
            <w:vAlign w:val="center"/>
          </w:tcPr>
          <w:p w14:paraId="2CD0D337">
            <w:pPr>
              <w:spacing w:line="240" w:lineRule="atLeast"/>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自筹资金</w:t>
            </w:r>
          </w:p>
        </w:tc>
        <w:tc>
          <w:tcPr>
            <w:tcW w:w="1559" w:type="dxa"/>
            <w:gridSpan w:val="3"/>
            <w:vAlign w:val="center"/>
          </w:tcPr>
          <w:p w14:paraId="05E304A7">
            <w:pPr>
              <w:spacing w:line="24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盟市财政</w:t>
            </w:r>
          </w:p>
          <w:p w14:paraId="70F9F177">
            <w:pPr>
              <w:spacing w:line="240" w:lineRule="atLeast"/>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资金</w:t>
            </w:r>
          </w:p>
        </w:tc>
        <w:tc>
          <w:tcPr>
            <w:tcW w:w="1649" w:type="dxa"/>
            <w:vAlign w:val="center"/>
          </w:tcPr>
          <w:p w14:paraId="669A2A57">
            <w:pPr>
              <w:spacing w:line="24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其他渠道</w:t>
            </w:r>
          </w:p>
          <w:p w14:paraId="47DE78B1">
            <w:pPr>
              <w:spacing w:line="240" w:lineRule="atLeast"/>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资金</w:t>
            </w:r>
          </w:p>
        </w:tc>
        <w:tc>
          <w:tcPr>
            <w:tcW w:w="892" w:type="dxa"/>
            <w:vAlign w:val="center"/>
          </w:tcPr>
          <w:p w14:paraId="50070C01">
            <w:pPr>
              <w:spacing w:line="240" w:lineRule="atLeast"/>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备</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注</w:t>
            </w:r>
          </w:p>
        </w:tc>
      </w:tr>
      <w:tr w14:paraId="1BC3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39" w:type="dxa"/>
            <w:vAlign w:val="center"/>
          </w:tcPr>
          <w:p w14:paraId="43085DD0">
            <w:pPr>
              <w:spacing w:line="240" w:lineRule="atLeast"/>
              <w:jc w:val="center"/>
              <w:rPr>
                <w:rFonts w:eastAsia="Times New Roman"/>
                <w:color w:val="000000" w:themeColor="text1"/>
                <w14:textFill>
                  <w14:solidFill>
                    <w14:schemeClr w14:val="tx1"/>
                  </w14:solidFill>
                </w14:textFill>
              </w:rPr>
            </w:pPr>
          </w:p>
        </w:tc>
        <w:tc>
          <w:tcPr>
            <w:tcW w:w="1560" w:type="dxa"/>
            <w:gridSpan w:val="2"/>
            <w:vAlign w:val="center"/>
          </w:tcPr>
          <w:p w14:paraId="24EEAD0F">
            <w:pPr>
              <w:spacing w:line="240" w:lineRule="atLeast"/>
              <w:jc w:val="center"/>
              <w:rPr>
                <w:rFonts w:eastAsia="Times New Roman"/>
                <w:color w:val="000000" w:themeColor="text1"/>
                <w14:textFill>
                  <w14:solidFill>
                    <w14:schemeClr w14:val="tx1"/>
                  </w14:solidFill>
                </w14:textFill>
              </w:rPr>
            </w:pPr>
          </w:p>
        </w:tc>
        <w:tc>
          <w:tcPr>
            <w:tcW w:w="1275" w:type="dxa"/>
            <w:gridSpan w:val="2"/>
            <w:vAlign w:val="center"/>
          </w:tcPr>
          <w:p w14:paraId="279C2F4F">
            <w:pPr>
              <w:spacing w:line="240" w:lineRule="atLeast"/>
              <w:jc w:val="center"/>
              <w:rPr>
                <w:rFonts w:eastAsia="Times New Roman"/>
                <w:color w:val="000000" w:themeColor="text1"/>
                <w14:textFill>
                  <w14:solidFill>
                    <w14:schemeClr w14:val="tx1"/>
                  </w14:solidFill>
                </w14:textFill>
              </w:rPr>
            </w:pPr>
          </w:p>
        </w:tc>
        <w:tc>
          <w:tcPr>
            <w:tcW w:w="1472" w:type="dxa"/>
            <w:vAlign w:val="center"/>
          </w:tcPr>
          <w:p w14:paraId="1D7B8BF5">
            <w:pPr>
              <w:spacing w:line="240" w:lineRule="atLeast"/>
              <w:jc w:val="center"/>
              <w:rPr>
                <w:rFonts w:eastAsia="Times New Roman"/>
                <w:color w:val="000000" w:themeColor="text1"/>
                <w14:textFill>
                  <w14:solidFill>
                    <w14:schemeClr w14:val="tx1"/>
                  </w14:solidFill>
                </w14:textFill>
              </w:rPr>
            </w:pPr>
          </w:p>
        </w:tc>
        <w:tc>
          <w:tcPr>
            <w:tcW w:w="1559" w:type="dxa"/>
            <w:gridSpan w:val="3"/>
            <w:vAlign w:val="center"/>
          </w:tcPr>
          <w:p w14:paraId="3D650472">
            <w:pPr>
              <w:spacing w:line="240" w:lineRule="atLeast"/>
              <w:jc w:val="center"/>
              <w:rPr>
                <w:rFonts w:eastAsia="Times New Roman"/>
                <w:color w:val="000000" w:themeColor="text1"/>
                <w14:textFill>
                  <w14:solidFill>
                    <w14:schemeClr w14:val="tx1"/>
                  </w14:solidFill>
                </w14:textFill>
              </w:rPr>
            </w:pPr>
          </w:p>
        </w:tc>
        <w:tc>
          <w:tcPr>
            <w:tcW w:w="1649" w:type="dxa"/>
            <w:vAlign w:val="center"/>
          </w:tcPr>
          <w:p w14:paraId="3218640D">
            <w:pPr>
              <w:spacing w:line="240" w:lineRule="atLeast"/>
              <w:jc w:val="center"/>
              <w:rPr>
                <w:rFonts w:eastAsia="Times New Roman"/>
                <w:color w:val="000000" w:themeColor="text1"/>
                <w14:textFill>
                  <w14:solidFill>
                    <w14:schemeClr w14:val="tx1"/>
                  </w14:solidFill>
                </w14:textFill>
              </w:rPr>
            </w:pPr>
          </w:p>
        </w:tc>
        <w:tc>
          <w:tcPr>
            <w:tcW w:w="892" w:type="dxa"/>
            <w:vAlign w:val="center"/>
          </w:tcPr>
          <w:p w14:paraId="65976185">
            <w:pPr>
              <w:spacing w:line="240" w:lineRule="atLeast"/>
              <w:jc w:val="center"/>
              <w:rPr>
                <w:rFonts w:eastAsia="Times New Roman"/>
                <w:color w:val="000000" w:themeColor="text1"/>
                <w14:textFill>
                  <w14:solidFill>
                    <w14:schemeClr w14:val="tx1"/>
                  </w14:solidFill>
                </w14:textFill>
              </w:rPr>
            </w:pPr>
          </w:p>
        </w:tc>
      </w:tr>
      <w:tr w14:paraId="3F79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39" w:type="dxa"/>
            <w:vAlign w:val="center"/>
          </w:tcPr>
          <w:p w14:paraId="66A81D63">
            <w:pPr>
              <w:spacing w:line="240" w:lineRule="atLeast"/>
              <w:jc w:val="center"/>
              <w:rPr>
                <w:rFonts w:eastAsia="Times New Roman"/>
                <w:color w:val="000000" w:themeColor="text1"/>
                <w14:textFill>
                  <w14:solidFill>
                    <w14:schemeClr w14:val="tx1"/>
                  </w14:solidFill>
                </w14:textFill>
              </w:rPr>
            </w:pPr>
          </w:p>
        </w:tc>
        <w:tc>
          <w:tcPr>
            <w:tcW w:w="1560" w:type="dxa"/>
            <w:gridSpan w:val="2"/>
            <w:vAlign w:val="center"/>
          </w:tcPr>
          <w:p w14:paraId="0419D7A9">
            <w:pPr>
              <w:spacing w:line="240" w:lineRule="atLeast"/>
              <w:jc w:val="center"/>
              <w:rPr>
                <w:rFonts w:eastAsia="Times New Roman"/>
                <w:color w:val="000000" w:themeColor="text1"/>
                <w14:textFill>
                  <w14:solidFill>
                    <w14:schemeClr w14:val="tx1"/>
                  </w14:solidFill>
                </w14:textFill>
              </w:rPr>
            </w:pPr>
          </w:p>
        </w:tc>
        <w:tc>
          <w:tcPr>
            <w:tcW w:w="1275" w:type="dxa"/>
            <w:gridSpan w:val="2"/>
            <w:vAlign w:val="center"/>
          </w:tcPr>
          <w:p w14:paraId="5E74AB34">
            <w:pPr>
              <w:spacing w:line="240" w:lineRule="atLeast"/>
              <w:jc w:val="center"/>
              <w:rPr>
                <w:rFonts w:eastAsia="Times New Roman"/>
                <w:color w:val="000000" w:themeColor="text1"/>
                <w14:textFill>
                  <w14:solidFill>
                    <w14:schemeClr w14:val="tx1"/>
                  </w14:solidFill>
                </w14:textFill>
              </w:rPr>
            </w:pPr>
          </w:p>
        </w:tc>
        <w:tc>
          <w:tcPr>
            <w:tcW w:w="1472" w:type="dxa"/>
            <w:vAlign w:val="center"/>
          </w:tcPr>
          <w:p w14:paraId="40AA53EF">
            <w:pPr>
              <w:spacing w:line="240" w:lineRule="atLeast"/>
              <w:jc w:val="center"/>
              <w:rPr>
                <w:rFonts w:eastAsia="Times New Roman"/>
                <w:color w:val="000000" w:themeColor="text1"/>
                <w14:textFill>
                  <w14:solidFill>
                    <w14:schemeClr w14:val="tx1"/>
                  </w14:solidFill>
                </w14:textFill>
              </w:rPr>
            </w:pPr>
          </w:p>
        </w:tc>
        <w:tc>
          <w:tcPr>
            <w:tcW w:w="1559" w:type="dxa"/>
            <w:gridSpan w:val="3"/>
            <w:vAlign w:val="center"/>
          </w:tcPr>
          <w:p w14:paraId="1C2A08D2">
            <w:pPr>
              <w:spacing w:line="240" w:lineRule="atLeast"/>
              <w:jc w:val="center"/>
              <w:rPr>
                <w:rFonts w:eastAsia="Times New Roman"/>
                <w:color w:val="000000" w:themeColor="text1"/>
                <w14:textFill>
                  <w14:solidFill>
                    <w14:schemeClr w14:val="tx1"/>
                  </w14:solidFill>
                </w14:textFill>
              </w:rPr>
            </w:pPr>
          </w:p>
        </w:tc>
        <w:tc>
          <w:tcPr>
            <w:tcW w:w="1649" w:type="dxa"/>
            <w:vAlign w:val="center"/>
          </w:tcPr>
          <w:p w14:paraId="71FB322D">
            <w:pPr>
              <w:spacing w:line="240" w:lineRule="atLeast"/>
              <w:jc w:val="center"/>
              <w:rPr>
                <w:rFonts w:eastAsia="Times New Roman"/>
                <w:color w:val="000000" w:themeColor="text1"/>
                <w14:textFill>
                  <w14:solidFill>
                    <w14:schemeClr w14:val="tx1"/>
                  </w14:solidFill>
                </w14:textFill>
              </w:rPr>
            </w:pPr>
          </w:p>
        </w:tc>
        <w:tc>
          <w:tcPr>
            <w:tcW w:w="892" w:type="dxa"/>
            <w:vAlign w:val="center"/>
          </w:tcPr>
          <w:p w14:paraId="5B21EFE0">
            <w:pPr>
              <w:spacing w:line="240" w:lineRule="atLeast"/>
              <w:jc w:val="center"/>
              <w:rPr>
                <w:rFonts w:eastAsia="Times New Roman"/>
                <w:color w:val="000000" w:themeColor="text1"/>
                <w14:textFill>
                  <w14:solidFill>
                    <w14:schemeClr w14:val="tx1"/>
                  </w14:solidFill>
                </w14:textFill>
              </w:rPr>
            </w:pPr>
          </w:p>
        </w:tc>
      </w:tr>
      <w:tr w14:paraId="1D752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39" w:type="dxa"/>
            <w:vAlign w:val="center"/>
          </w:tcPr>
          <w:p w14:paraId="62C9B9A2">
            <w:pPr>
              <w:spacing w:line="240" w:lineRule="atLeast"/>
              <w:jc w:val="center"/>
              <w:rPr>
                <w:rFonts w:eastAsia="Times New Roman"/>
                <w:color w:val="000000" w:themeColor="text1"/>
                <w14:textFill>
                  <w14:solidFill>
                    <w14:schemeClr w14:val="tx1"/>
                  </w14:solidFill>
                </w14:textFill>
              </w:rPr>
            </w:pPr>
          </w:p>
        </w:tc>
        <w:tc>
          <w:tcPr>
            <w:tcW w:w="1560" w:type="dxa"/>
            <w:gridSpan w:val="2"/>
            <w:vAlign w:val="center"/>
          </w:tcPr>
          <w:p w14:paraId="490ED657">
            <w:pPr>
              <w:spacing w:line="240" w:lineRule="atLeast"/>
              <w:jc w:val="center"/>
              <w:rPr>
                <w:rFonts w:eastAsia="Times New Roman"/>
                <w:color w:val="000000" w:themeColor="text1"/>
                <w14:textFill>
                  <w14:solidFill>
                    <w14:schemeClr w14:val="tx1"/>
                  </w14:solidFill>
                </w14:textFill>
              </w:rPr>
            </w:pPr>
          </w:p>
        </w:tc>
        <w:tc>
          <w:tcPr>
            <w:tcW w:w="1275" w:type="dxa"/>
            <w:gridSpan w:val="2"/>
            <w:vAlign w:val="center"/>
          </w:tcPr>
          <w:p w14:paraId="4877C0FB">
            <w:pPr>
              <w:spacing w:line="240" w:lineRule="atLeast"/>
              <w:jc w:val="center"/>
              <w:rPr>
                <w:rFonts w:eastAsia="Times New Roman"/>
                <w:color w:val="000000" w:themeColor="text1"/>
                <w14:textFill>
                  <w14:solidFill>
                    <w14:schemeClr w14:val="tx1"/>
                  </w14:solidFill>
                </w14:textFill>
              </w:rPr>
            </w:pPr>
          </w:p>
        </w:tc>
        <w:tc>
          <w:tcPr>
            <w:tcW w:w="1472" w:type="dxa"/>
            <w:vAlign w:val="center"/>
          </w:tcPr>
          <w:p w14:paraId="0014D0B5">
            <w:pPr>
              <w:spacing w:line="240" w:lineRule="atLeast"/>
              <w:jc w:val="center"/>
              <w:rPr>
                <w:rFonts w:eastAsia="Times New Roman"/>
                <w:color w:val="000000" w:themeColor="text1"/>
                <w14:textFill>
                  <w14:solidFill>
                    <w14:schemeClr w14:val="tx1"/>
                  </w14:solidFill>
                </w14:textFill>
              </w:rPr>
            </w:pPr>
          </w:p>
        </w:tc>
        <w:tc>
          <w:tcPr>
            <w:tcW w:w="1559" w:type="dxa"/>
            <w:gridSpan w:val="3"/>
            <w:vAlign w:val="center"/>
          </w:tcPr>
          <w:p w14:paraId="349889C8">
            <w:pPr>
              <w:spacing w:line="240" w:lineRule="atLeast"/>
              <w:jc w:val="center"/>
              <w:rPr>
                <w:rFonts w:eastAsia="Times New Roman"/>
                <w:color w:val="000000" w:themeColor="text1"/>
                <w14:textFill>
                  <w14:solidFill>
                    <w14:schemeClr w14:val="tx1"/>
                  </w14:solidFill>
                </w14:textFill>
              </w:rPr>
            </w:pPr>
          </w:p>
        </w:tc>
        <w:tc>
          <w:tcPr>
            <w:tcW w:w="1649" w:type="dxa"/>
            <w:vAlign w:val="center"/>
          </w:tcPr>
          <w:p w14:paraId="7131B681">
            <w:pPr>
              <w:spacing w:line="240" w:lineRule="atLeast"/>
              <w:jc w:val="center"/>
              <w:rPr>
                <w:rFonts w:eastAsia="Times New Roman"/>
                <w:color w:val="000000" w:themeColor="text1"/>
                <w14:textFill>
                  <w14:solidFill>
                    <w14:schemeClr w14:val="tx1"/>
                  </w14:solidFill>
                </w14:textFill>
              </w:rPr>
            </w:pPr>
          </w:p>
        </w:tc>
        <w:tc>
          <w:tcPr>
            <w:tcW w:w="892" w:type="dxa"/>
            <w:vAlign w:val="center"/>
          </w:tcPr>
          <w:p w14:paraId="5774D9C3">
            <w:pPr>
              <w:spacing w:line="240" w:lineRule="atLeast"/>
              <w:jc w:val="center"/>
              <w:rPr>
                <w:rFonts w:eastAsia="Times New Roman"/>
                <w:color w:val="000000" w:themeColor="text1"/>
                <w14:textFill>
                  <w14:solidFill>
                    <w14:schemeClr w14:val="tx1"/>
                  </w14:solidFill>
                </w14:textFill>
              </w:rPr>
            </w:pPr>
          </w:p>
        </w:tc>
      </w:tr>
      <w:tr w14:paraId="6DD8F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39" w:type="dxa"/>
            <w:vAlign w:val="center"/>
          </w:tcPr>
          <w:p w14:paraId="6EE5B1EF">
            <w:pPr>
              <w:spacing w:line="240" w:lineRule="atLeast"/>
              <w:jc w:val="center"/>
              <w:rPr>
                <w:rFonts w:eastAsia="Times New Roman"/>
                <w:color w:val="000000" w:themeColor="text1"/>
                <w14:textFill>
                  <w14:solidFill>
                    <w14:schemeClr w14:val="tx1"/>
                  </w14:solidFill>
                </w14:textFill>
              </w:rPr>
            </w:pPr>
          </w:p>
        </w:tc>
        <w:tc>
          <w:tcPr>
            <w:tcW w:w="1560" w:type="dxa"/>
            <w:gridSpan w:val="2"/>
            <w:vAlign w:val="center"/>
          </w:tcPr>
          <w:p w14:paraId="7646EC73">
            <w:pPr>
              <w:spacing w:line="240" w:lineRule="atLeast"/>
              <w:jc w:val="center"/>
              <w:rPr>
                <w:rFonts w:eastAsia="Times New Roman"/>
                <w:color w:val="000000" w:themeColor="text1"/>
                <w14:textFill>
                  <w14:solidFill>
                    <w14:schemeClr w14:val="tx1"/>
                  </w14:solidFill>
                </w14:textFill>
              </w:rPr>
            </w:pPr>
          </w:p>
        </w:tc>
        <w:tc>
          <w:tcPr>
            <w:tcW w:w="1275" w:type="dxa"/>
            <w:gridSpan w:val="2"/>
            <w:vAlign w:val="center"/>
          </w:tcPr>
          <w:p w14:paraId="2838DFFF">
            <w:pPr>
              <w:spacing w:line="240" w:lineRule="atLeast"/>
              <w:jc w:val="center"/>
              <w:rPr>
                <w:rFonts w:eastAsia="Times New Roman"/>
                <w:color w:val="000000" w:themeColor="text1"/>
                <w14:textFill>
                  <w14:solidFill>
                    <w14:schemeClr w14:val="tx1"/>
                  </w14:solidFill>
                </w14:textFill>
              </w:rPr>
            </w:pPr>
          </w:p>
        </w:tc>
        <w:tc>
          <w:tcPr>
            <w:tcW w:w="1472" w:type="dxa"/>
            <w:vAlign w:val="center"/>
          </w:tcPr>
          <w:p w14:paraId="0193D249">
            <w:pPr>
              <w:spacing w:line="240" w:lineRule="atLeast"/>
              <w:jc w:val="center"/>
              <w:rPr>
                <w:rFonts w:eastAsia="Times New Roman"/>
                <w:color w:val="000000" w:themeColor="text1"/>
                <w14:textFill>
                  <w14:solidFill>
                    <w14:schemeClr w14:val="tx1"/>
                  </w14:solidFill>
                </w14:textFill>
              </w:rPr>
            </w:pPr>
          </w:p>
        </w:tc>
        <w:tc>
          <w:tcPr>
            <w:tcW w:w="1559" w:type="dxa"/>
            <w:gridSpan w:val="3"/>
            <w:vAlign w:val="center"/>
          </w:tcPr>
          <w:p w14:paraId="7E3FDE46">
            <w:pPr>
              <w:spacing w:line="240" w:lineRule="atLeast"/>
              <w:jc w:val="center"/>
              <w:rPr>
                <w:rFonts w:eastAsia="Times New Roman"/>
                <w:color w:val="000000" w:themeColor="text1"/>
                <w14:textFill>
                  <w14:solidFill>
                    <w14:schemeClr w14:val="tx1"/>
                  </w14:solidFill>
                </w14:textFill>
              </w:rPr>
            </w:pPr>
          </w:p>
        </w:tc>
        <w:tc>
          <w:tcPr>
            <w:tcW w:w="1649" w:type="dxa"/>
            <w:vAlign w:val="center"/>
          </w:tcPr>
          <w:p w14:paraId="6BBEC664">
            <w:pPr>
              <w:spacing w:line="240" w:lineRule="atLeast"/>
              <w:jc w:val="center"/>
              <w:rPr>
                <w:rFonts w:eastAsia="Times New Roman"/>
                <w:color w:val="000000" w:themeColor="text1"/>
                <w14:textFill>
                  <w14:solidFill>
                    <w14:schemeClr w14:val="tx1"/>
                  </w14:solidFill>
                </w14:textFill>
              </w:rPr>
            </w:pPr>
          </w:p>
        </w:tc>
        <w:tc>
          <w:tcPr>
            <w:tcW w:w="892" w:type="dxa"/>
            <w:vAlign w:val="center"/>
          </w:tcPr>
          <w:p w14:paraId="6C958F2C">
            <w:pPr>
              <w:spacing w:line="240" w:lineRule="atLeast"/>
              <w:jc w:val="center"/>
              <w:rPr>
                <w:rFonts w:eastAsia="Times New Roman"/>
                <w:color w:val="000000" w:themeColor="text1"/>
                <w14:textFill>
                  <w14:solidFill>
                    <w14:schemeClr w14:val="tx1"/>
                  </w14:solidFill>
                </w14:textFill>
              </w:rPr>
            </w:pPr>
          </w:p>
        </w:tc>
      </w:tr>
      <w:tr w14:paraId="06EB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39" w:type="dxa"/>
            <w:vAlign w:val="center"/>
          </w:tcPr>
          <w:p w14:paraId="7BFC67A8">
            <w:pPr>
              <w:spacing w:line="240" w:lineRule="atLeast"/>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合计</w:t>
            </w:r>
          </w:p>
        </w:tc>
        <w:tc>
          <w:tcPr>
            <w:tcW w:w="1560" w:type="dxa"/>
            <w:gridSpan w:val="2"/>
            <w:vAlign w:val="center"/>
          </w:tcPr>
          <w:p w14:paraId="72F4A9FB">
            <w:pPr>
              <w:spacing w:line="240" w:lineRule="atLeast"/>
              <w:rPr>
                <w:rFonts w:eastAsia="Times New Roman"/>
                <w:color w:val="000000" w:themeColor="text1"/>
                <w14:textFill>
                  <w14:solidFill>
                    <w14:schemeClr w14:val="tx1"/>
                  </w14:solidFill>
                </w14:textFill>
              </w:rPr>
            </w:pPr>
          </w:p>
        </w:tc>
        <w:tc>
          <w:tcPr>
            <w:tcW w:w="1275" w:type="dxa"/>
            <w:gridSpan w:val="2"/>
            <w:vAlign w:val="center"/>
          </w:tcPr>
          <w:p w14:paraId="499927A7">
            <w:pPr>
              <w:spacing w:line="240" w:lineRule="atLeast"/>
              <w:rPr>
                <w:rFonts w:eastAsia="Times New Roman"/>
                <w:color w:val="000000" w:themeColor="text1"/>
                <w14:textFill>
                  <w14:solidFill>
                    <w14:schemeClr w14:val="tx1"/>
                  </w14:solidFill>
                </w14:textFill>
              </w:rPr>
            </w:pPr>
          </w:p>
        </w:tc>
        <w:tc>
          <w:tcPr>
            <w:tcW w:w="1472" w:type="dxa"/>
            <w:vAlign w:val="center"/>
          </w:tcPr>
          <w:p w14:paraId="6A5F8E0C">
            <w:pPr>
              <w:spacing w:line="240" w:lineRule="atLeast"/>
              <w:rPr>
                <w:rFonts w:eastAsia="Times New Roman"/>
                <w:color w:val="000000" w:themeColor="text1"/>
                <w14:textFill>
                  <w14:solidFill>
                    <w14:schemeClr w14:val="tx1"/>
                  </w14:solidFill>
                </w14:textFill>
              </w:rPr>
            </w:pPr>
          </w:p>
        </w:tc>
        <w:tc>
          <w:tcPr>
            <w:tcW w:w="1559" w:type="dxa"/>
            <w:gridSpan w:val="3"/>
            <w:vAlign w:val="center"/>
          </w:tcPr>
          <w:p w14:paraId="4C5029FA">
            <w:pPr>
              <w:spacing w:line="240" w:lineRule="atLeast"/>
              <w:rPr>
                <w:rFonts w:eastAsia="Times New Roman"/>
                <w:color w:val="000000" w:themeColor="text1"/>
                <w14:textFill>
                  <w14:solidFill>
                    <w14:schemeClr w14:val="tx1"/>
                  </w14:solidFill>
                </w14:textFill>
              </w:rPr>
            </w:pPr>
          </w:p>
        </w:tc>
        <w:tc>
          <w:tcPr>
            <w:tcW w:w="1649" w:type="dxa"/>
            <w:vAlign w:val="center"/>
          </w:tcPr>
          <w:p w14:paraId="42B835E5">
            <w:pPr>
              <w:spacing w:line="240" w:lineRule="atLeast"/>
              <w:rPr>
                <w:rFonts w:eastAsia="Times New Roman"/>
                <w:color w:val="000000" w:themeColor="text1"/>
                <w14:textFill>
                  <w14:solidFill>
                    <w14:schemeClr w14:val="tx1"/>
                  </w14:solidFill>
                </w14:textFill>
              </w:rPr>
            </w:pPr>
          </w:p>
        </w:tc>
        <w:tc>
          <w:tcPr>
            <w:tcW w:w="892" w:type="dxa"/>
            <w:vAlign w:val="center"/>
          </w:tcPr>
          <w:p w14:paraId="4AEB5A09">
            <w:pPr>
              <w:spacing w:line="240" w:lineRule="atLeast"/>
              <w:rPr>
                <w:rFonts w:eastAsia="Times New Roman"/>
                <w:color w:val="000000" w:themeColor="text1"/>
                <w14:textFill>
                  <w14:solidFill>
                    <w14:schemeClr w14:val="tx1"/>
                  </w14:solidFill>
                </w14:textFill>
              </w:rPr>
            </w:pPr>
          </w:p>
        </w:tc>
      </w:tr>
    </w:tbl>
    <w:p w14:paraId="0178A20C">
      <w:pPr>
        <w:spacing w:line="360" w:lineRule="auto"/>
        <w:rPr>
          <w:rFonts w:ascii="宋体"/>
          <w:color w:val="000000" w:themeColor="text1"/>
          <w14:textFill>
            <w14:solidFill>
              <w14:schemeClr w14:val="tx1"/>
            </w14:solidFill>
          </w14:textFill>
        </w:rPr>
        <w:sectPr>
          <w:pgSz w:w="11906" w:h="16838"/>
          <w:pgMar w:top="1440" w:right="1287" w:bottom="1440" w:left="1191" w:header="851" w:footer="992" w:gutter="0"/>
          <w:pgNumType w:fmt="numberInDash"/>
          <w:cols w:space="720" w:num="1"/>
          <w:docGrid w:type="lines" w:linePitch="312" w:charSpace="0"/>
        </w:sectPr>
      </w:pPr>
    </w:p>
    <w:p w14:paraId="11E9540A">
      <w:pPr>
        <w:spacing w:line="360" w:lineRule="auto"/>
        <w:ind w:firstLine="422" w:firstLineChars="200"/>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十二、项目参加人员</w:t>
      </w:r>
    </w:p>
    <w:p w14:paraId="16403078">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（说明：所有参与项目的人员需提供身份证、学历证书、职称证书扫描件作为附件）</w:t>
      </w:r>
    </w:p>
    <w:tbl>
      <w:tblPr>
        <w:tblStyle w:val="8"/>
        <w:tblW w:w="15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98"/>
        <w:gridCol w:w="782"/>
        <w:gridCol w:w="734"/>
        <w:gridCol w:w="708"/>
        <w:gridCol w:w="2083"/>
        <w:gridCol w:w="1762"/>
        <w:gridCol w:w="979"/>
        <w:gridCol w:w="783"/>
        <w:gridCol w:w="783"/>
        <w:gridCol w:w="1762"/>
        <w:gridCol w:w="3527"/>
        <w:gridCol w:w="7"/>
      </w:tblGrid>
      <w:tr w14:paraId="5D96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Height w:val="1078" w:hRule="atLeast"/>
          <w:jc w:val="center"/>
        </w:trPr>
        <w:tc>
          <w:tcPr>
            <w:tcW w:w="776" w:type="dxa"/>
            <w:vAlign w:val="center"/>
          </w:tcPr>
          <w:p w14:paraId="3CC131FF">
            <w:pPr>
              <w:jc w:val="center"/>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序号</w:t>
            </w:r>
          </w:p>
        </w:tc>
        <w:tc>
          <w:tcPr>
            <w:tcW w:w="1180" w:type="dxa"/>
            <w:gridSpan w:val="2"/>
            <w:vAlign w:val="center"/>
          </w:tcPr>
          <w:p w14:paraId="72E56D90">
            <w:pPr>
              <w:jc w:val="center"/>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姓名</w:t>
            </w:r>
          </w:p>
        </w:tc>
        <w:tc>
          <w:tcPr>
            <w:tcW w:w="734" w:type="dxa"/>
            <w:vAlign w:val="center"/>
          </w:tcPr>
          <w:p w14:paraId="20CABF25">
            <w:pPr>
              <w:widowControl/>
              <w:jc w:val="center"/>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性别</w:t>
            </w:r>
          </w:p>
        </w:tc>
        <w:tc>
          <w:tcPr>
            <w:tcW w:w="708" w:type="dxa"/>
            <w:vAlign w:val="center"/>
          </w:tcPr>
          <w:p w14:paraId="73369261">
            <w:pPr>
              <w:widowControl/>
              <w:jc w:val="center"/>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年龄</w:t>
            </w:r>
          </w:p>
        </w:tc>
        <w:tc>
          <w:tcPr>
            <w:tcW w:w="2083" w:type="dxa"/>
            <w:vAlign w:val="center"/>
          </w:tcPr>
          <w:p w14:paraId="20BDB104">
            <w:pPr>
              <w:jc w:val="center"/>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身份证号码</w:t>
            </w:r>
          </w:p>
        </w:tc>
        <w:tc>
          <w:tcPr>
            <w:tcW w:w="1762" w:type="dxa"/>
            <w:vAlign w:val="center"/>
          </w:tcPr>
          <w:p w14:paraId="71B2462C">
            <w:pPr>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参与方式</w:t>
            </w:r>
          </w:p>
          <w:p w14:paraId="39A04BE8">
            <w:pPr>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（全职</w:t>
            </w:r>
            <w:r>
              <w:rPr>
                <w:rFonts w:ascii="宋体"/>
                <w:b/>
                <w:color w:val="000000" w:themeColor="text1"/>
                <w14:textFill>
                  <w14:solidFill>
                    <w14:schemeClr w14:val="tx1"/>
                  </w14:solidFill>
                </w14:textFill>
              </w:rPr>
              <w:t>/</w:t>
            </w:r>
            <w:r>
              <w:rPr>
                <w:rFonts w:hint="eastAsia" w:ascii="宋体"/>
                <w:b/>
                <w:color w:val="000000" w:themeColor="text1"/>
                <w14:textFill>
                  <w14:solidFill>
                    <w14:schemeClr w14:val="tx1"/>
                  </w14:solidFill>
                </w14:textFill>
              </w:rPr>
              <w:t>兼职）</w:t>
            </w:r>
          </w:p>
        </w:tc>
        <w:tc>
          <w:tcPr>
            <w:tcW w:w="979" w:type="dxa"/>
            <w:vAlign w:val="center"/>
          </w:tcPr>
          <w:p w14:paraId="1A9BA7E0">
            <w:pPr>
              <w:jc w:val="center"/>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职称</w:t>
            </w:r>
          </w:p>
        </w:tc>
        <w:tc>
          <w:tcPr>
            <w:tcW w:w="783" w:type="dxa"/>
            <w:vAlign w:val="center"/>
          </w:tcPr>
          <w:p w14:paraId="1103ED98">
            <w:pPr>
              <w:widowControl/>
              <w:jc w:val="center"/>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学历</w:t>
            </w:r>
          </w:p>
        </w:tc>
        <w:tc>
          <w:tcPr>
            <w:tcW w:w="783" w:type="dxa"/>
            <w:vAlign w:val="center"/>
          </w:tcPr>
          <w:p w14:paraId="50B2054F">
            <w:pPr>
              <w:jc w:val="center"/>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学位</w:t>
            </w:r>
          </w:p>
        </w:tc>
        <w:tc>
          <w:tcPr>
            <w:tcW w:w="1762" w:type="dxa"/>
            <w:vAlign w:val="center"/>
          </w:tcPr>
          <w:p w14:paraId="66E20112">
            <w:pPr>
              <w:widowControl/>
              <w:jc w:val="center"/>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现从事专业</w:t>
            </w:r>
          </w:p>
        </w:tc>
        <w:tc>
          <w:tcPr>
            <w:tcW w:w="3527" w:type="dxa"/>
            <w:vAlign w:val="center"/>
          </w:tcPr>
          <w:p w14:paraId="47899E32">
            <w:pPr>
              <w:jc w:val="center"/>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所在单位</w:t>
            </w:r>
          </w:p>
        </w:tc>
      </w:tr>
      <w:tr w14:paraId="72204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74" w:type="dxa"/>
            <w:gridSpan w:val="2"/>
          </w:tcPr>
          <w:p w14:paraId="5243A321">
            <w:pPr>
              <w:rPr>
                <w:rFonts w:ascii="宋体"/>
                <w:color w:val="000000" w:themeColor="text1"/>
                <w14:textFill>
                  <w14:solidFill>
                    <w14:schemeClr w14:val="tx1"/>
                  </w14:solidFill>
                </w14:textFill>
              </w:rPr>
            </w:pPr>
          </w:p>
        </w:tc>
        <w:tc>
          <w:tcPr>
            <w:tcW w:w="13910" w:type="dxa"/>
            <w:gridSpan w:val="11"/>
            <w:vAlign w:val="center"/>
          </w:tcPr>
          <w:p w14:paraId="3093B432">
            <w:pP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负责人</w:t>
            </w:r>
          </w:p>
        </w:tc>
      </w:tr>
      <w:tr w14:paraId="48880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56" w:hRule="atLeast"/>
          <w:jc w:val="center"/>
        </w:trPr>
        <w:tc>
          <w:tcPr>
            <w:tcW w:w="776" w:type="dxa"/>
            <w:vAlign w:val="center"/>
          </w:tcPr>
          <w:p w14:paraId="6F36CD09">
            <w:pPr>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p>
        </w:tc>
        <w:tc>
          <w:tcPr>
            <w:tcW w:w="1180" w:type="dxa"/>
            <w:gridSpan w:val="2"/>
            <w:vAlign w:val="center"/>
          </w:tcPr>
          <w:p w14:paraId="28271EE1">
            <w:pPr>
              <w:rPr>
                <w:rFonts w:ascii="宋体"/>
                <w:color w:val="000000" w:themeColor="text1"/>
                <w14:textFill>
                  <w14:solidFill>
                    <w14:schemeClr w14:val="tx1"/>
                  </w14:solidFill>
                </w14:textFill>
              </w:rPr>
            </w:pPr>
          </w:p>
        </w:tc>
        <w:tc>
          <w:tcPr>
            <w:tcW w:w="734" w:type="dxa"/>
            <w:vAlign w:val="center"/>
          </w:tcPr>
          <w:p w14:paraId="13E0C592">
            <w:pPr>
              <w:rPr>
                <w:rFonts w:ascii="宋体"/>
                <w:color w:val="000000" w:themeColor="text1"/>
                <w14:textFill>
                  <w14:solidFill>
                    <w14:schemeClr w14:val="tx1"/>
                  </w14:solidFill>
                </w14:textFill>
              </w:rPr>
            </w:pPr>
          </w:p>
        </w:tc>
        <w:tc>
          <w:tcPr>
            <w:tcW w:w="708" w:type="dxa"/>
            <w:vAlign w:val="center"/>
          </w:tcPr>
          <w:p w14:paraId="5B3CDF19">
            <w:pPr>
              <w:rPr>
                <w:rFonts w:ascii="宋体"/>
                <w:color w:val="000000" w:themeColor="text1"/>
                <w14:textFill>
                  <w14:solidFill>
                    <w14:schemeClr w14:val="tx1"/>
                  </w14:solidFill>
                </w14:textFill>
              </w:rPr>
            </w:pPr>
          </w:p>
        </w:tc>
        <w:tc>
          <w:tcPr>
            <w:tcW w:w="2083" w:type="dxa"/>
          </w:tcPr>
          <w:p w14:paraId="0C067218">
            <w:pPr>
              <w:rPr>
                <w:rFonts w:ascii="宋体"/>
                <w:color w:val="000000" w:themeColor="text1"/>
                <w14:textFill>
                  <w14:solidFill>
                    <w14:schemeClr w14:val="tx1"/>
                  </w14:solidFill>
                </w14:textFill>
              </w:rPr>
            </w:pPr>
          </w:p>
        </w:tc>
        <w:tc>
          <w:tcPr>
            <w:tcW w:w="1762" w:type="dxa"/>
            <w:vAlign w:val="center"/>
          </w:tcPr>
          <w:p w14:paraId="7D6966C2">
            <w:pPr>
              <w:rPr>
                <w:rFonts w:ascii="宋体"/>
                <w:color w:val="000000" w:themeColor="text1"/>
                <w14:textFill>
                  <w14:solidFill>
                    <w14:schemeClr w14:val="tx1"/>
                  </w14:solidFill>
                </w14:textFill>
              </w:rPr>
            </w:pPr>
          </w:p>
        </w:tc>
        <w:tc>
          <w:tcPr>
            <w:tcW w:w="979" w:type="dxa"/>
            <w:vAlign w:val="center"/>
          </w:tcPr>
          <w:p w14:paraId="6AE9F284">
            <w:pPr>
              <w:rPr>
                <w:rFonts w:ascii="宋体"/>
                <w:color w:val="000000" w:themeColor="text1"/>
                <w14:textFill>
                  <w14:solidFill>
                    <w14:schemeClr w14:val="tx1"/>
                  </w14:solidFill>
                </w14:textFill>
              </w:rPr>
            </w:pPr>
          </w:p>
        </w:tc>
        <w:tc>
          <w:tcPr>
            <w:tcW w:w="783" w:type="dxa"/>
            <w:vAlign w:val="center"/>
          </w:tcPr>
          <w:p w14:paraId="73179F56">
            <w:pPr>
              <w:rPr>
                <w:rFonts w:ascii="宋体"/>
                <w:color w:val="000000" w:themeColor="text1"/>
                <w14:textFill>
                  <w14:solidFill>
                    <w14:schemeClr w14:val="tx1"/>
                  </w14:solidFill>
                </w14:textFill>
              </w:rPr>
            </w:pPr>
          </w:p>
        </w:tc>
        <w:tc>
          <w:tcPr>
            <w:tcW w:w="783" w:type="dxa"/>
            <w:vAlign w:val="center"/>
          </w:tcPr>
          <w:p w14:paraId="673EDC5C">
            <w:pPr>
              <w:rPr>
                <w:rFonts w:ascii="宋体"/>
                <w:color w:val="000000" w:themeColor="text1"/>
                <w14:textFill>
                  <w14:solidFill>
                    <w14:schemeClr w14:val="tx1"/>
                  </w14:solidFill>
                </w14:textFill>
              </w:rPr>
            </w:pPr>
          </w:p>
        </w:tc>
        <w:tc>
          <w:tcPr>
            <w:tcW w:w="1762" w:type="dxa"/>
            <w:vAlign w:val="center"/>
          </w:tcPr>
          <w:p w14:paraId="73E899E1">
            <w:pPr>
              <w:rPr>
                <w:rFonts w:ascii="宋体"/>
                <w:color w:val="000000" w:themeColor="text1"/>
                <w14:textFill>
                  <w14:solidFill>
                    <w14:schemeClr w14:val="tx1"/>
                  </w14:solidFill>
                </w14:textFill>
              </w:rPr>
            </w:pPr>
          </w:p>
        </w:tc>
        <w:tc>
          <w:tcPr>
            <w:tcW w:w="3527" w:type="dxa"/>
            <w:vAlign w:val="center"/>
          </w:tcPr>
          <w:p w14:paraId="2C2CC61C">
            <w:pPr>
              <w:rPr>
                <w:rFonts w:ascii="宋体"/>
                <w:color w:val="000000" w:themeColor="text1"/>
                <w14:textFill>
                  <w14:solidFill>
                    <w14:schemeClr w14:val="tx1"/>
                  </w14:solidFill>
                </w14:textFill>
              </w:rPr>
            </w:pPr>
          </w:p>
        </w:tc>
      </w:tr>
      <w:tr w14:paraId="4D77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956" w:type="dxa"/>
            <w:gridSpan w:val="3"/>
            <w:vAlign w:val="center"/>
          </w:tcPr>
          <w:p w14:paraId="7046EFE4">
            <w:pPr>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主要成就、发明及获奖情况</w:t>
            </w:r>
          </w:p>
        </w:tc>
        <w:tc>
          <w:tcPr>
            <w:tcW w:w="13128" w:type="dxa"/>
            <w:gridSpan w:val="10"/>
          </w:tcPr>
          <w:p w14:paraId="07782BD6">
            <w:pPr>
              <w:rPr>
                <w:rFonts w:ascii="宋体"/>
                <w:color w:val="000000" w:themeColor="text1"/>
                <w14:textFill>
                  <w14:solidFill>
                    <w14:schemeClr w14:val="tx1"/>
                  </w14:solidFill>
                </w14:textFill>
              </w:rPr>
            </w:pPr>
          </w:p>
          <w:p w14:paraId="11EC974F">
            <w:pPr>
              <w:rPr>
                <w:rFonts w:ascii="宋体"/>
                <w:color w:val="000000" w:themeColor="text1"/>
                <w14:textFill>
                  <w14:solidFill>
                    <w14:schemeClr w14:val="tx1"/>
                  </w14:solidFill>
                </w14:textFill>
              </w:rPr>
            </w:pPr>
          </w:p>
        </w:tc>
      </w:tr>
      <w:tr w14:paraId="20BF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5084" w:type="dxa"/>
            <w:gridSpan w:val="13"/>
          </w:tcPr>
          <w:p w14:paraId="3494384F">
            <w:pP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参加人</w:t>
            </w:r>
          </w:p>
        </w:tc>
      </w:tr>
      <w:tr w14:paraId="1B31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66" w:hRule="atLeast"/>
          <w:jc w:val="center"/>
        </w:trPr>
        <w:tc>
          <w:tcPr>
            <w:tcW w:w="776" w:type="dxa"/>
            <w:vAlign w:val="center"/>
          </w:tcPr>
          <w:p w14:paraId="57DC7DD4">
            <w:pPr>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p>
        </w:tc>
        <w:tc>
          <w:tcPr>
            <w:tcW w:w="1180" w:type="dxa"/>
            <w:gridSpan w:val="2"/>
            <w:vAlign w:val="center"/>
          </w:tcPr>
          <w:p w14:paraId="244191CC">
            <w:pPr>
              <w:rPr>
                <w:rFonts w:ascii="宋体"/>
                <w:color w:val="000000" w:themeColor="text1"/>
                <w14:textFill>
                  <w14:solidFill>
                    <w14:schemeClr w14:val="tx1"/>
                  </w14:solidFill>
                </w14:textFill>
              </w:rPr>
            </w:pPr>
          </w:p>
        </w:tc>
        <w:tc>
          <w:tcPr>
            <w:tcW w:w="734" w:type="dxa"/>
            <w:vAlign w:val="center"/>
          </w:tcPr>
          <w:p w14:paraId="4803240F">
            <w:pPr>
              <w:rPr>
                <w:rFonts w:ascii="宋体"/>
                <w:color w:val="000000" w:themeColor="text1"/>
                <w14:textFill>
                  <w14:solidFill>
                    <w14:schemeClr w14:val="tx1"/>
                  </w14:solidFill>
                </w14:textFill>
              </w:rPr>
            </w:pPr>
          </w:p>
        </w:tc>
        <w:tc>
          <w:tcPr>
            <w:tcW w:w="708" w:type="dxa"/>
            <w:vAlign w:val="center"/>
          </w:tcPr>
          <w:p w14:paraId="140FE3FA">
            <w:pPr>
              <w:rPr>
                <w:rFonts w:ascii="宋体"/>
                <w:color w:val="000000" w:themeColor="text1"/>
                <w14:textFill>
                  <w14:solidFill>
                    <w14:schemeClr w14:val="tx1"/>
                  </w14:solidFill>
                </w14:textFill>
              </w:rPr>
            </w:pPr>
          </w:p>
        </w:tc>
        <w:tc>
          <w:tcPr>
            <w:tcW w:w="2083" w:type="dxa"/>
          </w:tcPr>
          <w:p w14:paraId="66A4D235">
            <w:pPr>
              <w:rPr>
                <w:rFonts w:ascii="宋体"/>
                <w:color w:val="000000" w:themeColor="text1"/>
                <w14:textFill>
                  <w14:solidFill>
                    <w14:schemeClr w14:val="tx1"/>
                  </w14:solidFill>
                </w14:textFill>
              </w:rPr>
            </w:pPr>
          </w:p>
        </w:tc>
        <w:tc>
          <w:tcPr>
            <w:tcW w:w="1762" w:type="dxa"/>
            <w:vAlign w:val="center"/>
          </w:tcPr>
          <w:p w14:paraId="68399515">
            <w:pPr>
              <w:rPr>
                <w:rFonts w:ascii="宋体"/>
                <w:color w:val="000000" w:themeColor="text1"/>
                <w14:textFill>
                  <w14:solidFill>
                    <w14:schemeClr w14:val="tx1"/>
                  </w14:solidFill>
                </w14:textFill>
              </w:rPr>
            </w:pPr>
          </w:p>
        </w:tc>
        <w:tc>
          <w:tcPr>
            <w:tcW w:w="979" w:type="dxa"/>
            <w:vAlign w:val="center"/>
          </w:tcPr>
          <w:p w14:paraId="5C81FA7E">
            <w:pPr>
              <w:rPr>
                <w:rFonts w:ascii="宋体"/>
                <w:color w:val="000000" w:themeColor="text1"/>
                <w14:textFill>
                  <w14:solidFill>
                    <w14:schemeClr w14:val="tx1"/>
                  </w14:solidFill>
                </w14:textFill>
              </w:rPr>
            </w:pPr>
          </w:p>
        </w:tc>
        <w:tc>
          <w:tcPr>
            <w:tcW w:w="783" w:type="dxa"/>
            <w:vAlign w:val="center"/>
          </w:tcPr>
          <w:p w14:paraId="7BFCDDE8">
            <w:pPr>
              <w:rPr>
                <w:rFonts w:ascii="宋体"/>
                <w:color w:val="000000" w:themeColor="text1"/>
                <w14:textFill>
                  <w14:solidFill>
                    <w14:schemeClr w14:val="tx1"/>
                  </w14:solidFill>
                </w14:textFill>
              </w:rPr>
            </w:pPr>
          </w:p>
        </w:tc>
        <w:tc>
          <w:tcPr>
            <w:tcW w:w="783" w:type="dxa"/>
            <w:vAlign w:val="center"/>
          </w:tcPr>
          <w:p w14:paraId="2D97491A">
            <w:pPr>
              <w:rPr>
                <w:rFonts w:ascii="宋体"/>
                <w:color w:val="000000" w:themeColor="text1"/>
                <w14:textFill>
                  <w14:solidFill>
                    <w14:schemeClr w14:val="tx1"/>
                  </w14:solidFill>
                </w14:textFill>
              </w:rPr>
            </w:pPr>
          </w:p>
        </w:tc>
        <w:tc>
          <w:tcPr>
            <w:tcW w:w="1762" w:type="dxa"/>
            <w:vAlign w:val="center"/>
          </w:tcPr>
          <w:p w14:paraId="00E62BA7">
            <w:pPr>
              <w:rPr>
                <w:rFonts w:ascii="宋体"/>
                <w:color w:val="000000" w:themeColor="text1"/>
                <w14:textFill>
                  <w14:solidFill>
                    <w14:schemeClr w14:val="tx1"/>
                  </w14:solidFill>
                </w14:textFill>
              </w:rPr>
            </w:pPr>
          </w:p>
        </w:tc>
        <w:tc>
          <w:tcPr>
            <w:tcW w:w="3527" w:type="dxa"/>
            <w:vAlign w:val="center"/>
          </w:tcPr>
          <w:p w14:paraId="2154B2C2">
            <w:pPr>
              <w:rPr>
                <w:rFonts w:ascii="宋体"/>
                <w:color w:val="000000" w:themeColor="text1"/>
                <w14:textFill>
                  <w14:solidFill>
                    <w14:schemeClr w14:val="tx1"/>
                  </w14:solidFill>
                </w14:textFill>
              </w:rPr>
            </w:pPr>
          </w:p>
        </w:tc>
      </w:tr>
      <w:tr w14:paraId="3BFC3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38" w:hRule="atLeast"/>
          <w:jc w:val="center"/>
        </w:trPr>
        <w:tc>
          <w:tcPr>
            <w:tcW w:w="776" w:type="dxa"/>
            <w:vAlign w:val="center"/>
          </w:tcPr>
          <w:p w14:paraId="4B61E46F">
            <w:pPr>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p>
        </w:tc>
        <w:tc>
          <w:tcPr>
            <w:tcW w:w="1180" w:type="dxa"/>
            <w:gridSpan w:val="2"/>
            <w:vAlign w:val="center"/>
          </w:tcPr>
          <w:p w14:paraId="608BA67B">
            <w:pPr>
              <w:rPr>
                <w:rFonts w:ascii="宋体"/>
                <w:color w:val="000000" w:themeColor="text1"/>
                <w14:textFill>
                  <w14:solidFill>
                    <w14:schemeClr w14:val="tx1"/>
                  </w14:solidFill>
                </w14:textFill>
              </w:rPr>
            </w:pPr>
          </w:p>
        </w:tc>
        <w:tc>
          <w:tcPr>
            <w:tcW w:w="734" w:type="dxa"/>
            <w:vAlign w:val="center"/>
          </w:tcPr>
          <w:p w14:paraId="095F41D7">
            <w:pPr>
              <w:rPr>
                <w:rFonts w:ascii="宋体"/>
                <w:color w:val="000000" w:themeColor="text1"/>
                <w14:textFill>
                  <w14:solidFill>
                    <w14:schemeClr w14:val="tx1"/>
                  </w14:solidFill>
                </w14:textFill>
              </w:rPr>
            </w:pPr>
          </w:p>
        </w:tc>
        <w:tc>
          <w:tcPr>
            <w:tcW w:w="708" w:type="dxa"/>
            <w:vAlign w:val="center"/>
          </w:tcPr>
          <w:p w14:paraId="451134B8">
            <w:pPr>
              <w:rPr>
                <w:rFonts w:ascii="宋体"/>
                <w:color w:val="000000" w:themeColor="text1"/>
                <w14:textFill>
                  <w14:solidFill>
                    <w14:schemeClr w14:val="tx1"/>
                  </w14:solidFill>
                </w14:textFill>
              </w:rPr>
            </w:pPr>
          </w:p>
        </w:tc>
        <w:tc>
          <w:tcPr>
            <w:tcW w:w="2083" w:type="dxa"/>
          </w:tcPr>
          <w:p w14:paraId="058B65D3">
            <w:pPr>
              <w:rPr>
                <w:rFonts w:ascii="宋体"/>
                <w:color w:val="000000" w:themeColor="text1"/>
                <w14:textFill>
                  <w14:solidFill>
                    <w14:schemeClr w14:val="tx1"/>
                  </w14:solidFill>
                </w14:textFill>
              </w:rPr>
            </w:pPr>
          </w:p>
        </w:tc>
        <w:tc>
          <w:tcPr>
            <w:tcW w:w="1762" w:type="dxa"/>
            <w:vAlign w:val="center"/>
          </w:tcPr>
          <w:p w14:paraId="24FA304F">
            <w:pPr>
              <w:rPr>
                <w:rFonts w:ascii="宋体"/>
                <w:color w:val="000000" w:themeColor="text1"/>
                <w14:textFill>
                  <w14:solidFill>
                    <w14:schemeClr w14:val="tx1"/>
                  </w14:solidFill>
                </w14:textFill>
              </w:rPr>
            </w:pPr>
          </w:p>
        </w:tc>
        <w:tc>
          <w:tcPr>
            <w:tcW w:w="979" w:type="dxa"/>
            <w:vAlign w:val="center"/>
          </w:tcPr>
          <w:p w14:paraId="002743CA">
            <w:pPr>
              <w:rPr>
                <w:rFonts w:ascii="宋体"/>
                <w:color w:val="000000" w:themeColor="text1"/>
                <w14:textFill>
                  <w14:solidFill>
                    <w14:schemeClr w14:val="tx1"/>
                  </w14:solidFill>
                </w14:textFill>
              </w:rPr>
            </w:pPr>
          </w:p>
        </w:tc>
        <w:tc>
          <w:tcPr>
            <w:tcW w:w="783" w:type="dxa"/>
            <w:vAlign w:val="center"/>
          </w:tcPr>
          <w:p w14:paraId="766B3D99">
            <w:pPr>
              <w:rPr>
                <w:rFonts w:ascii="宋体"/>
                <w:color w:val="000000" w:themeColor="text1"/>
                <w14:textFill>
                  <w14:solidFill>
                    <w14:schemeClr w14:val="tx1"/>
                  </w14:solidFill>
                </w14:textFill>
              </w:rPr>
            </w:pPr>
          </w:p>
        </w:tc>
        <w:tc>
          <w:tcPr>
            <w:tcW w:w="783" w:type="dxa"/>
            <w:vAlign w:val="center"/>
          </w:tcPr>
          <w:p w14:paraId="6993A0EE">
            <w:pPr>
              <w:rPr>
                <w:rFonts w:ascii="宋体"/>
                <w:color w:val="000000" w:themeColor="text1"/>
                <w14:textFill>
                  <w14:solidFill>
                    <w14:schemeClr w14:val="tx1"/>
                  </w14:solidFill>
                </w14:textFill>
              </w:rPr>
            </w:pPr>
          </w:p>
        </w:tc>
        <w:tc>
          <w:tcPr>
            <w:tcW w:w="1762" w:type="dxa"/>
            <w:vAlign w:val="center"/>
          </w:tcPr>
          <w:p w14:paraId="631FA6BB">
            <w:pPr>
              <w:rPr>
                <w:rFonts w:ascii="宋体"/>
                <w:color w:val="000000" w:themeColor="text1"/>
                <w14:textFill>
                  <w14:solidFill>
                    <w14:schemeClr w14:val="tx1"/>
                  </w14:solidFill>
                </w14:textFill>
              </w:rPr>
            </w:pPr>
          </w:p>
        </w:tc>
        <w:tc>
          <w:tcPr>
            <w:tcW w:w="3527" w:type="dxa"/>
            <w:vAlign w:val="center"/>
          </w:tcPr>
          <w:p w14:paraId="48438C60">
            <w:pPr>
              <w:rPr>
                <w:rFonts w:ascii="宋体"/>
                <w:color w:val="000000" w:themeColor="text1"/>
                <w14:textFill>
                  <w14:solidFill>
                    <w14:schemeClr w14:val="tx1"/>
                  </w14:solidFill>
                </w14:textFill>
              </w:rPr>
            </w:pPr>
          </w:p>
        </w:tc>
      </w:tr>
      <w:tr w14:paraId="01FE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69" w:hRule="atLeast"/>
          <w:jc w:val="center"/>
        </w:trPr>
        <w:tc>
          <w:tcPr>
            <w:tcW w:w="776" w:type="dxa"/>
            <w:vAlign w:val="center"/>
          </w:tcPr>
          <w:p w14:paraId="5DCCE2D0">
            <w:pPr>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p>
        </w:tc>
        <w:tc>
          <w:tcPr>
            <w:tcW w:w="1180" w:type="dxa"/>
            <w:gridSpan w:val="2"/>
            <w:vAlign w:val="center"/>
          </w:tcPr>
          <w:p w14:paraId="7DB16ED0">
            <w:pPr>
              <w:rPr>
                <w:rFonts w:ascii="宋体"/>
                <w:color w:val="000000" w:themeColor="text1"/>
                <w14:textFill>
                  <w14:solidFill>
                    <w14:schemeClr w14:val="tx1"/>
                  </w14:solidFill>
                </w14:textFill>
              </w:rPr>
            </w:pPr>
          </w:p>
        </w:tc>
        <w:tc>
          <w:tcPr>
            <w:tcW w:w="734" w:type="dxa"/>
            <w:vAlign w:val="center"/>
          </w:tcPr>
          <w:p w14:paraId="61FE812A">
            <w:pPr>
              <w:rPr>
                <w:rFonts w:ascii="宋体"/>
                <w:color w:val="000000" w:themeColor="text1"/>
                <w14:textFill>
                  <w14:solidFill>
                    <w14:schemeClr w14:val="tx1"/>
                  </w14:solidFill>
                </w14:textFill>
              </w:rPr>
            </w:pPr>
          </w:p>
        </w:tc>
        <w:tc>
          <w:tcPr>
            <w:tcW w:w="708" w:type="dxa"/>
            <w:vAlign w:val="center"/>
          </w:tcPr>
          <w:p w14:paraId="2011E37C">
            <w:pPr>
              <w:rPr>
                <w:rFonts w:ascii="宋体"/>
                <w:color w:val="000000" w:themeColor="text1"/>
                <w14:textFill>
                  <w14:solidFill>
                    <w14:schemeClr w14:val="tx1"/>
                  </w14:solidFill>
                </w14:textFill>
              </w:rPr>
            </w:pPr>
          </w:p>
        </w:tc>
        <w:tc>
          <w:tcPr>
            <w:tcW w:w="2083" w:type="dxa"/>
          </w:tcPr>
          <w:p w14:paraId="7A481DC4">
            <w:pPr>
              <w:rPr>
                <w:rFonts w:ascii="宋体"/>
                <w:color w:val="000000" w:themeColor="text1"/>
                <w14:textFill>
                  <w14:solidFill>
                    <w14:schemeClr w14:val="tx1"/>
                  </w14:solidFill>
                </w14:textFill>
              </w:rPr>
            </w:pPr>
          </w:p>
        </w:tc>
        <w:tc>
          <w:tcPr>
            <w:tcW w:w="1762" w:type="dxa"/>
            <w:vAlign w:val="center"/>
          </w:tcPr>
          <w:p w14:paraId="2BB2987D">
            <w:pPr>
              <w:rPr>
                <w:rFonts w:ascii="宋体"/>
                <w:color w:val="000000" w:themeColor="text1"/>
                <w14:textFill>
                  <w14:solidFill>
                    <w14:schemeClr w14:val="tx1"/>
                  </w14:solidFill>
                </w14:textFill>
              </w:rPr>
            </w:pPr>
          </w:p>
        </w:tc>
        <w:tc>
          <w:tcPr>
            <w:tcW w:w="979" w:type="dxa"/>
            <w:vAlign w:val="center"/>
          </w:tcPr>
          <w:p w14:paraId="0A252AC6">
            <w:pPr>
              <w:rPr>
                <w:rFonts w:ascii="宋体"/>
                <w:color w:val="000000" w:themeColor="text1"/>
                <w14:textFill>
                  <w14:solidFill>
                    <w14:schemeClr w14:val="tx1"/>
                  </w14:solidFill>
                </w14:textFill>
              </w:rPr>
            </w:pPr>
          </w:p>
        </w:tc>
        <w:tc>
          <w:tcPr>
            <w:tcW w:w="783" w:type="dxa"/>
            <w:vAlign w:val="center"/>
          </w:tcPr>
          <w:p w14:paraId="6083403A">
            <w:pPr>
              <w:rPr>
                <w:rFonts w:ascii="宋体"/>
                <w:color w:val="000000" w:themeColor="text1"/>
                <w14:textFill>
                  <w14:solidFill>
                    <w14:schemeClr w14:val="tx1"/>
                  </w14:solidFill>
                </w14:textFill>
              </w:rPr>
            </w:pPr>
          </w:p>
        </w:tc>
        <w:tc>
          <w:tcPr>
            <w:tcW w:w="783" w:type="dxa"/>
            <w:vAlign w:val="center"/>
          </w:tcPr>
          <w:p w14:paraId="773C376D">
            <w:pPr>
              <w:rPr>
                <w:rFonts w:ascii="宋体"/>
                <w:color w:val="000000" w:themeColor="text1"/>
                <w14:textFill>
                  <w14:solidFill>
                    <w14:schemeClr w14:val="tx1"/>
                  </w14:solidFill>
                </w14:textFill>
              </w:rPr>
            </w:pPr>
          </w:p>
        </w:tc>
        <w:tc>
          <w:tcPr>
            <w:tcW w:w="1762" w:type="dxa"/>
            <w:vAlign w:val="center"/>
          </w:tcPr>
          <w:p w14:paraId="428C714A">
            <w:pPr>
              <w:rPr>
                <w:rFonts w:ascii="宋体"/>
                <w:color w:val="000000" w:themeColor="text1"/>
                <w14:textFill>
                  <w14:solidFill>
                    <w14:schemeClr w14:val="tx1"/>
                  </w14:solidFill>
                </w14:textFill>
              </w:rPr>
            </w:pPr>
          </w:p>
        </w:tc>
        <w:tc>
          <w:tcPr>
            <w:tcW w:w="3527" w:type="dxa"/>
            <w:vAlign w:val="center"/>
          </w:tcPr>
          <w:p w14:paraId="68B67031">
            <w:pPr>
              <w:rPr>
                <w:rFonts w:ascii="宋体"/>
                <w:color w:val="000000" w:themeColor="text1"/>
                <w14:textFill>
                  <w14:solidFill>
                    <w14:schemeClr w14:val="tx1"/>
                  </w14:solidFill>
                </w14:textFill>
              </w:rPr>
            </w:pPr>
          </w:p>
        </w:tc>
      </w:tr>
      <w:tr w14:paraId="4D8B8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41" w:hRule="atLeast"/>
          <w:jc w:val="center"/>
        </w:trPr>
        <w:tc>
          <w:tcPr>
            <w:tcW w:w="776" w:type="dxa"/>
            <w:vAlign w:val="center"/>
          </w:tcPr>
          <w:p w14:paraId="7970ACA1">
            <w:pPr>
              <w:jc w:val="center"/>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5</w:t>
            </w:r>
          </w:p>
        </w:tc>
        <w:tc>
          <w:tcPr>
            <w:tcW w:w="1180" w:type="dxa"/>
            <w:gridSpan w:val="2"/>
            <w:vAlign w:val="center"/>
          </w:tcPr>
          <w:p w14:paraId="37D18D69">
            <w:pPr>
              <w:rPr>
                <w:rFonts w:ascii="宋体"/>
                <w:color w:val="000000" w:themeColor="text1"/>
                <w14:textFill>
                  <w14:solidFill>
                    <w14:schemeClr w14:val="tx1"/>
                  </w14:solidFill>
                </w14:textFill>
              </w:rPr>
            </w:pPr>
          </w:p>
        </w:tc>
        <w:tc>
          <w:tcPr>
            <w:tcW w:w="734" w:type="dxa"/>
            <w:vAlign w:val="center"/>
          </w:tcPr>
          <w:p w14:paraId="77F81354">
            <w:pPr>
              <w:rPr>
                <w:rFonts w:ascii="宋体"/>
                <w:color w:val="000000" w:themeColor="text1"/>
                <w14:textFill>
                  <w14:solidFill>
                    <w14:schemeClr w14:val="tx1"/>
                  </w14:solidFill>
                </w14:textFill>
              </w:rPr>
            </w:pPr>
          </w:p>
        </w:tc>
        <w:tc>
          <w:tcPr>
            <w:tcW w:w="708" w:type="dxa"/>
            <w:vAlign w:val="center"/>
          </w:tcPr>
          <w:p w14:paraId="77B829EE">
            <w:pPr>
              <w:rPr>
                <w:rFonts w:ascii="宋体"/>
                <w:color w:val="000000" w:themeColor="text1"/>
                <w14:textFill>
                  <w14:solidFill>
                    <w14:schemeClr w14:val="tx1"/>
                  </w14:solidFill>
                </w14:textFill>
              </w:rPr>
            </w:pPr>
          </w:p>
        </w:tc>
        <w:tc>
          <w:tcPr>
            <w:tcW w:w="2083" w:type="dxa"/>
          </w:tcPr>
          <w:p w14:paraId="0CF583EC">
            <w:pPr>
              <w:rPr>
                <w:rFonts w:ascii="宋体"/>
                <w:color w:val="000000" w:themeColor="text1"/>
                <w14:textFill>
                  <w14:solidFill>
                    <w14:schemeClr w14:val="tx1"/>
                  </w14:solidFill>
                </w14:textFill>
              </w:rPr>
            </w:pPr>
          </w:p>
        </w:tc>
        <w:tc>
          <w:tcPr>
            <w:tcW w:w="1762" w:type="dxa"/>
            <w:vAlign w:val="center"/>
          </w:tcPr>
          <w:p w14:paraId="01AF0D71">
            <w:pPr>
              <w:rPr>
                <w:rFonts w:ascii="宋体"/>
                <w:color w:val="000000" w:themeColor="text1"/>
                <w14:textFill>
                  <w14:solidFill>
                    <w14:schemeClr w14:val="tx1"/>
                  </w14:solidFill>
                </w14:textFill>
              </w:rPr>
            </w:pPr>
          </w:p>
        </w:tc>
        <w:tc>
          <w:tcPr>
            <w:tcW w:w="979" w:type="dxa"/>
            <w:vAlign w:val="center"/>
          </w:tcPr>
          <w:p w14:paraId="753CF8A0">
            <w:pPr>
              <w:rPr>
                <w:rFonts w:ascii="宋体"/>
                <w:color w:val="000000" w:themeColor="text1"/>
                <w14:textFill>
                  <w14:solidFill>
                    <w14:schemeClr w14:val="tx1"/>
                  </w14:solidFill>
                </w14:textFill>
              </w:rPr>
            </w:pPr>
          </w:p>
        </w:tc>
        <w:tc>
          <w:tcPr>
            <w:tcW w:w="783" w:type="dxa"/>
            <w:vAlign w:val="center"/>
          </w:tcPr>
          <w:p w14:paraId="24F82382">
            <w:pPr>
              <w:rPr>
                <w:rFonts w:ascii="宋体"/>
                <w:color w:val="000000" w:themeColor="text1"/>
                <w14:textFill>
                  <w14:solidFill>
                    <w14:schemeClr w14:val="tx1"/>
                  </w14:solidFill>
                </w14:textFill>
              </w:rPr>
            </w:pPr>
          </w:p>
        </w:tc>
        <w:tc>
          <w:tcPr>
            <w:tcW w:w="783" w:type="dxa"/>
            <w:vAlign w:val="center"/>
          </w:tcPr>
          <w:p w14:paraId="187B5BB7">
            <w:pPr>
              <w:rPr>
                <w:rFonts w:ascii="宋体"/>
                <w:color w:val="000000" w:themeColor="text1"/>
                <w14:textFill>
                  <w14:solidFill>
                    <w14:schemeClr w14:val="tx1"/>
                  </w14:solidFill>
                </w14:textFill>
              </w:rPr>
            </w:pPr>
          </w:p>
        </w:tc>
        <w:tc>
          <w:tcPr>
            <w:tcW w:w="1762" w:type="dxa"/>
            <w:vAlign w:val="center"/>
          </w:tcPr>
          <w:p w14:paraId="1C6025B9">
            <w:pPr>
              <w:rPr>
                <w:rFonts w:ascii="宋体"/>
                <w:color w:val="000000" w:themeColor="text1"/>
                <w14:textFill>
                  <w14:solidFill>
                    <w14:schemeClr w14:val="tx1"/>
                  </w14:solidFill>
                </w14:textFill>
              </w:rPr>
            </w:pPr>
          </w:p>
        </w:tc>
        <w:tc>
          <w:tcPr>
            <w:tcW w:w="3527" w:type="dxa"/>
            <w:vAlign w:val="center"/>
          </w:tcPr>
          <w:p w14:paraId="58FECF60">
            <w:pPr>
              <w:rPr>
                <w:rFonts w:ascii="宋体"/>
                <w:color w:val="000000" w:themeColor="text1"/>
                <w14:textFill>
                  <w14:solidFill>
                    <w14:schemeClr w14:val="tx1"/>
                  </w14:solidFill>
                </w14:textFill>
              </w:rPr>
            </w:pPr>
          </w:p>
        </w:tc>
      </w:tr>
      <w:tr w14:paraId="67731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54" w:hRule="atLeast"/>
          <w:jc w:val="center"/>
        </w:trPr>
        <w:tc>
          <w:tcPr>
            <w:tcW w:w="776" w:type="dxa"/>
            <w:vAlign w:val="center"/>
          </w:tcPr>
          <w:p w14:paraId="65A74817">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w:t>
            </w:r>
          </w:p>
        </w:tc>
        <w:tc>
          <w:tcPr>
            <w:tcW w:w="1180" w:type="dxa"/>
            <w:gridSpan w:val="2"/>
            <w:vAlign w:val="center"/>
          </w:tcPr>
          <w:p w14:paraId="6E568B6F">
            <w:pPr>
              <w:rPr>
                <w:rFonts w:ascii="宋体"/>
                <w:color w:val="000000" w:themeColor="text1"/>
                <w14:textFill>
                  <w14:solidFill>
                    <w14:schemeClr w14:val="tx1"/>
                  </w14:solidFill>
                </w14:textFill>
              </w:rPr>
            </w:pPr>
          </w:p>
        </w:tc>
        <w:tc>
          <w:tcPr>
            <w:tcW w:w="734" w:type="dxa"/>
            <w:vAlign w:val="center"/>
          </w:tcPr>
          <w:p w14:paraId="51C4152E">
            <w:pPr>
              <w:rPr>
                <w:rFonts w:ascii="宋体"/>
                <w:color w:val="000000" w:themeColor="text1"/>
                <w14:textFill>
                  <w14:solidFill>
                    <w14:schemeClr w14:val="tx1"/>
                  </w14:solidFill>
                </w14:textFill>
              </w:rPr>
            </w:pPr>
          </w:p>
        </w:tc>
        <w:tc>
          <w:tcPr>
            <w:tcW w:w="708" w:type="dxa"/>
            <w:vAlign w:val="center"/>
          </w:tcPr>
          <w:p w14:paraId="61843C16">
            <w:pPr>
              <w:rPr>
                <w:rFonts w:ascii="宋体"/>
                <w:color w:val="000000" w:themeColor="text1"/>
                <w14:textFill>
                  <w14:solidFill>
                    <w14:schemeClr w14:val="tx1"/>
                  </w14:solidFill>
                </w14:textFill>
              </w:rPr>
            </w:pPr>
          </w:p>
        </w:tc>
        <w:tc>
          <w:tcPr>
            <w:tcW w:w="2083" w:type="dxa"/>
          </w:tcPr>
          <w:p w14:paraId="34C64B0B">
            <w:pPr>
              <w:rPr>
                <w:rFonts w:ascii="宋体"/>
                <w:color w:val="000000" w:themeColor="text1"/>
                <w14:textFill>
                  <w14:solidFill>
                    <w14:schemeClr w14:val="tx1"/>
                  </w14:solidFill>
                </w14:textFill>
              </w:rPr>
            </w:pPr>
          </w:p>
        </w:tc>
        <w:tc>
          <w:tcPr>
            <w:tcW w:w="1762" w:type="dxa"/>
            <w:vAlign w:val="center"/>
          </w:tcPr>
          <w:p w14:paraId="5FA69C95">
            <w:pPr>
              <w:rPr>
                <w:rFonts w:ascii="宋体"/>
                <w:color w:val="000000" w:themeColor="text1"/>
                <w14:textFill>
                  <w14:solidFill>
                    <w14:schemeClr w14:val="tx1"/>
                  </w14:solidFill>
                </w14:textFill>
              </w:rPr>
            </w:pPr>
          </w:p>
        </w:tc>
        <w:tc>
          <w:tcPr>
            <w:tcW w:w="979" w:type="dxa"/>
            <w:vAlign w:val="center"/>
          </w:tcPr>
          <w:p w14:paraId="16FA7352">
            <w:pPr>
              <w:rPr>
                <w:rFonts w:ascii="宋体"/>
                <w:color w:val="000000" w:themeColor="text1"/>
                <w14:textFill>
                  <w14:solidFill>
                    <w14:schemeClr w14:val="tx1"/>
                  </w14:solidFill>
                </w14:textFill>
              </w:rPr>
            </w:pPr>
          </w:p>
        </w:tc>
        <w:tc>
          <w:tcPr>
            <w:tcW w:w="783" w:type="dxa"/>
            <w:vAlign w:val="center"/>
          </w:tcPr>
          <w:p w14:paraId="36D7C705">
            <w:pPr>
              <w:rPr>
                <w:rFonts w:ascii="宋体"/>
                <w:color w:val="000000" w:themeColor="text1"/>
                <w14:textFill>
                  <w14:solidFill>
                    <w14:schemeClr w14:val="tx1"/>
                  </w14:solidFill>
                </w14:textFill>
              </w:rPr>
            </w:pPr>
          </w:p>
        </w:tc>
        <w:tc>
          <w:tcPr>
            <w:tcW w:w="783" w:type="dxa"/>
            <w:vAlign w:val="center"/>
          </w:tcPr>
          <w:p w14:paraId="6AC505A0">
            <w:pPr>
              <w:rPr>
                <w:rFonts w:ascii="宋体"/>
                <w:color w:val="000000" w:themeColor="text1"/>
                <w14:textFill>
                  <w14:solidFill>
                    <w14:schemeClr w14:val="tx1"/>
                  </w14:solidFill>
                </w14:textFill>
              </w:rPr>
            </w:pPr>
          </w:p>
        </w:tc>
        <w:tc>
          <w:tcPr>
            <w:tcW w:w="1762" w:type="dxa"/>
            <w:vAlign w:val="center"/>
          </w:tcPr>
          <w:p w14:paraId="48B382EB">
            <w:pPr>
              <w:rPr>
                <w:rFonts w:ascii="宋体"/>
                <w:color w:val="000000" w:themeColor="text1"/>
                <w14:textFill>
                  <w14:solidFill>
                    <w14:schemeClr w14:val="tx1"/>
                  </w14:solidFill>
                </w14:textFill>
              </w:rPr>
            </w:pPr>
          </w:p>
        </w:tc>
        <w:tc>
          <w:tcPr>
            <w:tcW w:w="3527" w:type="dxa"/>
            <w:vAlign w:val="center"/>
          </w:tcPr>
          <w:p w14:paraId="2575091E">
            <w:pPr>
              <w:rPr>
                <w:rFonts w:ascii="宋体"/>
                <w:color w:val="000000" w:themeColor="text1"/>
                <w14:textFill>
                  <w14:solidFill>
                    <w14:schemeClr w14:val="tx1"/>
                  </w14:solidFill>
                </w14:textFill>
              </w:rPr>
            </w:pPr>
          </w:p>
        </w:tc>
      </w:tr>
    </w:tbl>
    <w:p w14:paraId="69300BCA">
      <w:pPr>
        <w:spacing w:line="360" w:lineRule="auto"/>
        <w:ind w:firstLine="422" w:firstLineChars="200"/>
        <w:rPr>
          <w:rFonts w:ascii="宋体"/>
          <w:b/>
          <w:color w:val="000000" w:themeColor="text1"/>
          <w14:textFill>
            <w14:solidFill>
              <w14:schemeClr w14:val="tx1"/>
            </w14:solidFill>
          </w14:textFill>
        </w:rPr>
        <w:sectPr>
          <w:pgSz w:w="16838" w:h="11906" w:orient="landscape"/>
          <w:pgMar w:top="1191" w:right="1440" w:bottom="1287" w:left="1440" w:header="851" w:footer="992" w:gutter="0"/>
          <w:pgNumType w:fmt="numberInDash"/>
          <w:cols w:space="720" w:num="1"/>
          <w:docGrid w:type="lines" w:linePitch="312" w:charSpace="0"/>
        </w:sectPr>
      </w:pPr>
    </w:p>
    <w:p w14:paraId="574AFFA0">
      <w:pPr>
        <w:spacing w:line="360" w:lineRule="auto"/>
        <w:ind w:firstLine="316" w:firstLineChars="150"/>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十三、经费预算</w:t>
      </w:r>
      <w:r>
        <w:rPr>
          <w:rFonts w:ascii="宋体" w:hAnsi="宋体"/>
          <w:b/>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单位：万元</w:t>
      </w:r>
    </w:p>
    <w:tbl>
      <w:tblPr>
        <w:tblStyle w:val="8"/>
        <w:tblW w:w="5000" w:type="pct"/>
        <w:jc w:val="center"/>
        <w:tblLayout w:type="autofit"/>
        <w:tblCellMar>
          <w:top w:w="0" w:type="dxa"/>
          <w:left w:w="0" w:type="dxa"/>
          <w:bottom w:w="0" w:type="dxa"/>
          <w:right w:w="0" w:type="dxa"/>
        </w:tblCellMar>
      </w:tblPr>
      <w:tblGrid>
        <w:gridCol w:w="2430"/>
        <w:gridCol w:w="1134"/>
        <w:gridCol w:w="3119"/>
        <w:gridCol w:w="7315"/>
      </w:tblGrid>
      <w:tr w14:paraId="7C0DF7E0">
        <w:tblPrEx>
          <w:tblCellMar>
            <w:top w:w="0" w:type="dxa"/>
            <w:left w:w="0" w:type="dxa"/>
            <w:bottom w:w="0" w:type="dxa"/>
            <w:right w:w="0" w:type="dxa"/>
          </w:tblCellMar>
        </w:tblPrEx>
        <w:trPr>
          <w:cantSplit/>
          <w:trHeight w:val="387" w:hRule="exact"/>
          <w:jc w:val="center"/>
        </w:trPr>
        <w:tc>
          <w:tcPr>
            <w:tcW w:w="868"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63C3B18D">
            <w:pPr>
              <w:widowControl/>
              <w:jc w:val="center"/>
              <w:rPr>
                <w:rFonts w:ascii="宋体"/>
                <w:b/>
                <w:color w:val="000000" w:themeColor="text1"/>
                <w:kern w:val="0"/>
                <w14:textFill>
                  <w14:solidFill>
                    <w14:schemeClr w14:val="tx1"/>
                  </w14:solidFill>
                </w14:textFill>
              </w:rPr>
            </w:pPr>
            <w:r>
              <w:rPr>
                <w:rFonts w:hint="eastAsia" w:ascii="宋体" w:hAnsi="宋体"/>
                <w:b/>
                <w:color w:val="000000" w:themeColor="text1"/>
                <w:kern w:val="0"/>
                <w14:textFill>
                  <w14:solidFill>
                    <w14:schemeClr w14:val="tx1"/>
                  </w14:solidFill>
                </w14:textFill>
              </w:rPr>
              <w:t>预算科目名称</w:t>
            </w:r>
          </w:p>
        </w:tc>
        <w:tc>
          <w:tcPr>
            <w:tcW w:w="405"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6375F4FC">
            <w:pPr>
              <w:widowControl/>
              <w:ind w:left="-105" w:leftChars="-50" w:right="-105" w:rightChars="-50"/>
              <w:jc w:val="center"/>
              <w:rPr>
                <w:rFonts w:ascii="宋体"/>
                <w:b/>
                <w:color w:val="000000" w:themeColor="text1"/>
                <w:kern w:val="0"/>
                <w14:textFill>
                  <w14:solidFill>
                    <w14:schemeClr w14:val="tx1"/>
                  </w14:solidFill>
                </w14:textFill>
              </w:rPr>
            </w:pPr>
            <w:r>
              <w:rPr>
                <w:rFonts w:hint="eastAsia" w:ascii="宋体" w:hAnsi="宋体"/>
                <w:b/>
                <w:color w:val="000000" w:themeColor="text1"/>
                <w:kern w:val="0"/>
                <w14:textFill>
                  <w14:solidFill>
                    <w14:schemeClr w14:val="tx1"/>
                  </w14:solidFill>
                </w14:textFill>
              </w:rPr>
              <w:t>专项经费</w:t>
            </w:r>
          </w:p>
        </w:tc>
        <w:tc>
          <w:tcPr>
            <w:tcW w:w="1114" w:type="pct"/>
            <w:tcBorders>
              <w:top w:val="single" w:color="auto" w:sz="8" w:space="0"/>
              <w:left w:val="single" w:color="auto" w:sz="8" w:space="0"/>
              <w:bottom w:val="single" w:color="auto" w:sz="8" w:space="0"/>
              <w:right w:val="single" w:color="auto" w:sz="4" w:space="0"/>
            </w:tcBorders>
            <w:vAlign w:val="center"/>
          </w:tcPr>
          <w:p w14:paraId="031ED0A6">
            <w:pPr>
              <w:widowControl/>
              <w:ind w:left="-105" w:leftChars="-50" w:right="-105" w:rightChars="-50"/>
              <w:jc w:val="center"/>
              <w:rPr>
                <w:rFonts w:ascii="宋体"/>
                <w:b/>
                <w:color w:val="000000" w:themeColor="text1"/>
                <w:kern w:val="0"/>
                <w14:textFill>
                  <w14:solidFill>
                    <w14:schemeClr w14:val="tx1"/>
                  </w14:solidFill>
                </w14:textFill>
              </w:rPr>
            </w:pPr>
            <w:r>
              <w:rPr>
                <w:rFonts w:hint="eastAsia" w:ascii="宋体" w:hAnsi="宋体"/>
                <w:b/>
                <w:color w:val="000000" w:themeColor="text1"/>
                <w:kern w:val="0"/>
                <w14:textFill>
                  <w14:solidFill>
                    <w14:schemeClr w14:val="tx1"/>
                  </w14:solidFill>
                </w14:textFill>
              </w:rPr>
              <w:t>基本测算说明</w:t>
            </w:r>
          </w:p>
        </w:tc>
        <w:tc>
          <w:tcPr>
            <w:tcW w:w="2613" w:type="pct"/>
            <w:tcBorders>
              <w:top w:val="single" w:color="auto" w:sz="8" w:space="0"/>
              <w:left w:val="single" w:color="auto" w:sz="4" w:space="0"/>
              <w:bottom w:val="single" w:color="auto" w:sz="8" w:space="0"/>
              <w:right w:val="single" w:color="auto" w:sz="8" w:space="0"/>
            </w:tcBorders>
            <w:vAlign w:val="center"/>
          </w:tcPr>
          <w:p w14:paraId="400561E0">
            <w:pPr>
              <w:widowControl/>
              <w:ind w:left="-105" w:leftChars="-50" w:right="-105" w:rightChars="-50"/>
              <w:jc w:val="center"/>
              <w:rPr>
                <w:rFonts w:ascii="宋体"/>
                <w:b/>
                <w:color w:val="000000" w:themeColor="text1"/>
                <w:kern w:val="0"/>
                <w14:textFill>
                  <w14:solidFill>
                    <w14:schemeClr w14:val="tx1"/>
                  </w14:solidFill>
                </w14:textFill>
              </w:rPr>
            </w:pPr>
            <w:r>
              <w:rPr>
                <w:rFonts w:hint="eastAsia" w:ascii="宋体"/>
                <w:b/>
                <w:color w:val="000000" w:themeColor="text1"/>
                <w:kern w:val="0"/>
                <w14:textFill>
                  <w14:solidFill>
                    <w14:schemeClr w14:val="tx1"/>
                  </w14:solidFill>
                </w14:textFill>
              </w:rPr>
              <w:t>备注</w:t>
            </w:r>
          </w:p>
        </w:tc>
      </w:tr>
      <w:tr w14:paraId="3F7B08DA">
        <w:tblPrEx>
          <w:tblCellMar>
            <w:top w:w="0" w:type="dxa"/>
            <w:left w:w="0" w:type="dxa"/>
            <w:bottom w:w="0" w:type="dxa"/>
            <w:right w:w="0" w:type="dxa"/>
          </w:tblCellMar>
        </w:tblPrEx>
        <w:trPr>
          <w:cantSplit/>
          <w:trHeight w:val="680" w:hRule="exact"/>
          <w:jc w:val="center"/>
        </w:trPr>
        <w:tc>
          <w:tcPr>
            <w:tcW w:w="868"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383166B4">
            <w:pPr>
              <w:widowControl/>
              <w:jc w:val="center"/>
              <w:rPr>
                <w:rFonts w:ascii="仿宋_GB2312" w:eastAsia="仿宋_GB2312"/>
                <w:color w:val="000000" w:themeColor="text1"/>
                <w:kern w:val="0"/>
                <w14:textFill>
                  <w14:solidFill>
                    <w14:schemeClr w14:val="tx1"/>
                  </w14:solidFill>
                </w14:textFill>
              </w:rPr>
            </w:pPr>
            <w:r>
              <w:rPr>
                <w:rFonts w:hint="eastAsia" w:ascii="仿宋_GB2312" w:hAnsi="宋体" w:eastAsia="仿宋_GB2312"/>
                <w:color w:val="000000" w:themeColor="text1"/>
                <w:kern w:val="0"/>
                <w14:textFill>
                  <w14:solidFill>
                    <w14:schemeClr w14:val="tx1"/>
                  </w14:solidFill>
                </w14:textFill>
              </w:rPr>
              <w:t>合计</w:t>
            </w:r>
          </w:p>
        </w:tc>
        <w:tc>
          <w:tcPr>
            <w:tcW w:w="405"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3B7BC0EB">
            <w:pPr>
              <w:widowControl/>
              <w:jc w:val="center"/>
              <w:rPr>
                <w:rFonts w:ascii="仿宋_GB2312" w:eastAsia="仿宋_GB2312"/>
                <w:color w:val="000000" w:themeColor="text1"/>
                <w:kern w:val="0"/>
                <w14:textFill>
                  <w14:solidFill>
                    <w14:schemeClr w14:val="tx1"/>
                  </w14:solidFill>
                </w14:textFill>
              </w:rPr>
            </w:pPr>
          </w:p>
        </w:tc>
        <w:tc>
          <w:tcPr>
            <w:tcW w:w="1114" w:type="pct"/>
            <w:tcBorders>
              <w:top w:val="single" w:color="auto" w:sz="8" w:space="0"/>
              <w:left w:val="single" w:color="auto" w:sz="8" w:space="0"/>
              <w:bottom w:val="single" w:color="auto" w:sz="8" w:space="0"/>
              <w:right w:val="single" w:color="auto" w:sz="4" w:space="0"/>
            </w:tcBorders>
          </w:tcPr>
          <w:p w14:paraId="172F0FB5">
            <w:pPr>
              <w:pStyle w:val="4"/>
              <w:spacing w:line="300" w:lineRule="exact"/>
              <w:ind w:left="0" w:leftChars="0"/>
              <w:rPr>
                <w:rFonts w:hint="default" w:ascii="仿宋_GB2312" w:eastAsia="仿宋_GB2312"/>
                <w:color w:val="000000" w:themeColor="text1"/>
                <w:kern w:val="0"/>
                <w14:textFill>
                  <w14:solidFill>
                    <w14:schemeClr w14:val="tx1"/>
                  </w14:solidFill>
                </w14:textFill>
              </w:rPr>
            </w:pPr>
            <w:r>
              <w:rPr>
                <w:rFonts w:ascii="仿宋_GB2312" w:hAnsi="宋体" w:eastAsia="仿宋_GB2312"/>
                <w:color w:val="000000" w:themeColor="text1"/>
                <w:kern w:val="0"/>
                <w14:textFill>
                  <w14:solidFill>
                    <w14:schemeClr w14:val="tx1"/>
                  </w14:solidFill>
                </w14:textFill>
              </w:rPr>
              <w:t>对各科目支出主要用途、与项目实施的相关性、必要性及测算理由进行说明。</w:t>
            </w:r>
          </w:p>
        </w:tc>
        <w:tc>
          <w:tcPr>
            <w:tcW w:w="2613" w:type="pct"/>
            <w:tcBorders>
              <w:top w:val="single" w:color="auto" w:sz="8" w:space="0"/>
              <w:left w:val="single" w:color="auto" w:sz="4" w:space="0"/>
              <w:bottom w:val="single" w:color="auto" w:sz="8" w:space="0"/>
              <w:right w:val="single" w:color="auto" w:sz="8" w:space="0"/>
            </w:tcBorders>
          </w:tcPr>
          <w:p w14:paraId="27C369DA">
            <w:pPr>
              <w:widowControl/>
              <w:spacing w:line="300" w:lineRule="exact"/>
              <w:jc w:val="center"/>
              <w:rPr>
                <w:rFonts w:ascii="仿宋_GB2312" w:eastAsia="仿宋_GB2312"/>
                <w:color w:val="000000" w:themeColor="text1"/>
                <w:kern w:val="0"/>
                <w14:textFill>
                  <w14:solidFill>
                    <w14:schemeClr w14:val="tx1"/>
                  </w14:solidFill>
                </w14:textFill>
              </w:rPr>
            </w:pPr>
          </w:p>
        </w:tc>
      </w:tr>
      <w:tr w14:paraId="686DCD7A">
        <w:tblPrEx>
          <w:tblCellMar>
            <w:top w:w="0" w:type="dxa"/>
            <w:left w:w="0" w:type="dxa"/>
            <w:bottom w:w="0" w:type="dxa"/>
            <w:right w:w="0" w:type="dxa"/>
          </w:tblCellMar>
        </w:tblPrEx>
        <w:trPr>
          <w:cantSplit/>
          <w:trHeight w:val="664" w:hRule="exact"/>
          <w:jc w:val="center"/>
        </w:trPr>
        <w:tc>
          <w:tcPr>
            <w:tcW w:w="868"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6259165E">
            <w:pPr>
              <w:widowControl/>
              <w:jc w:val="left"/>
              <w:rPr>
                <w:rFonts w:ascii="仿宋_GB2312" w:eastAsia="仿宋_GB2312"/>
                <w:color w:val="000000" w:themeColor="text1"/>
                <w:kern w:val="0"/>
                <w14:textFill>
                  <w14:solidFill>
                    <w14:schemeClr w14:val="tx1"/>
                  </w14:solidFill>
                </w14:textFill>
              </w:rPr>
            </w:pPr>
            <w:r>
              <w:rPr>
                <w:rFonts w:hint="eastAsia" w:ascii="仿宋_GB2312" w:hAnsi="宋体" w:eastAsia="仿宋_GB2312"/>
                <w:color w:val="000000" w:themeColor="text1"/>
                <w:kern w:val="0"/>
                <w14:textFill>
                  <w14:solidFill>
                    <w14:schemeClr w14:val="tx1"/>
                  </w14:solidFill>
                </w14:textFill>
              </w:rPr>
              <w:t>（一）直接费用小计</w:t>
            </w:r>
          </w:p>
        </w:tc>
        <w:tc>
          <w:tcPr>
            <w:tcW w:w="405"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0E1CFB5D">
            <w:pPr>
              <w:widowControl/>
              <w:jc w:val="center"/>
              <w:rPr>
                <w:rFonts w:ascii="仿宋_GB2312" w:eastAsia="仿宋_GB2312"/>
                <w:color w:val="000000" w:themeColor="text1"/>
                <w:kern w:val="0"/>
                <w14:textFill>
                  <w14:solidFill>
                    <w14:schemeClr w14:val="tx1"/>
                  </w14:solidFill>
                </w14:textFill>
              </w:rPr>
            </w:pPr>
          </w:p>
        </w:tc>
        <w:tc>
          <w:tcPr>
            <w:tcW w:w="1114" w:type="pct"/>
            <w:tcBorders>
              <w:top w:val="single" w:color="auto" w:sz="8" w:space="0"/>
              <w:left w:val="single" w:color="auto" w:sz="8" w:space="0"/>
              <w:bottom w:val="single" w:color="auto" w:sz="8" w:space="0"/>
              <w:right w:val="single" w:color="auto" w:sz="4" w:space="0"/>
            </w:tcBorders>
          </w:tcPr>
          <w:p w14:paraId="02E39FE6">
            <w:pPr>
              <w:widowControl/>
              <w:spacing w:line="300" w:lineRule="exact"/>
              <w:jc w:val="center"/>
              <w:rPr>
                <w:rFonts w:ascii="仿宋_GB2312" w:eastAsia="仿宋_GB2312"/>
                <w:color w:val="000000" w:themeColor="text1"/>
                <w:kern w:val="0"/>
                <w14:textFill>
                  <w14:solidFill>
                    <w14:schemeClr w14:val="tx1"/>
                  </w14:solidFill>
                </w14:textFill>
              </w:rPr>
            </w:pPr>
          </w:p>
        </w:tc>
        <w:tc>
          <w:tcPr>
            <w:tcW w:w="2613" w:type="pct"/>
            <w:tcBorders>
              <w:top w:val="single" w:color="auto" w:sz="8" w:space="0"/>
              <w:left w:val="single" w:color="auto" w:sz="4" w:space="0"/>
              <w:bottom w:val="single" w:color="auto" w:sz="8" w:space="0"/>
              <w:right w:val="single" w:color="auto" w:sz="8" w:space="0"/>
            </w:tcBorders>
            <w:vAlign w:val="center"/>
          </w:tcPr>
          <w:p w14:paraId="708AC71C">
            <w:pPr>
              <w:pStyle w:val="4"/>
              <w:spacing w:before="0" w:beforeLines="0" w:after="0" w:afterLines="0" w:line="280" w:lineRule="exact"/>
              <w:ind w:left="0" w:leftChars="0"/>
              <w:rPr>
                <w:rFonts w:hint="default" w:ascii="仿宋_GB2312" w:eastAsia="仿宋_GB2312"/>
                <w:color w:val="000000" w:themeColor="text1"/>
                <w:kern w:val="0"/>
                <w14:textFill>
                  <w14:solidFill>
                    <w14:schemeClr w14:val="tx1"/>
                  </w14:solidFill>
                </w14:textFill>
              </w:rPr>
            </w:pPr>
            <w:r>
              <w:rPr>
                <w:rFonts w:ascii="仿宋_GB2312" w:hAnsi="宋体" w:eastAsia="仿宋_GB2312"/>
                <w:color w:val="000000" w:themeColor="text1"/>
                <w:kern w:val="0"/>
                <w14:textFill>
                  <w14:solidFill>
                    <w14:schemeClr w14:val="tx1"/>
                  </w14:solidFill>
                </w14:textFill>
              </w:rPr>
              <w:t>直接费用中除50万元以上的设备费外，其他费用只提供基本测算说明，不需要提供明细。</w:t>
            </w:r>
          </w:p>
          <w:p w14:paraId="650E9062">
            <w:pPr>
              <w:widowControl/>
              <w:spacing w:before="0" w:beforeLines="0" w:after="0" w:afterLines="0" w:line="280" w:lineRule="exact"/>
              <w:jc w:val="center"/>
              <w:rPr>
                <w:rFonts w:ascii="仿宋_GB2312" w:eastAsia="仿宋_GB2312"/>
                <w:color w:val="000000" w:themeColor="text1"/>
                <w:kern w:val="0"/>
                <w14:textFill>
                  <w14:solidFill>
                    <w14:schemeClr w14:val="tx1"/>
                  </w14:solidFill>
                </w14:textFill>
              </w:rPr>
            </w:pPr>
          </w:p>
        </w:tc>
      </w:tr>
      <w:tr w14:paraId="06463E97">
        <w:tblPrEx>
          <w:tblCellMar>
            <w:top w:w="0" w:type="dxa"/>
            <w:left w:w="0" w:type="dxa"/>
            <w:bottom w:w="0" w:type="dxa"/>
            <w:right w:w="0" w:type="dxa"/>
          </w:tblCellMar>
        </w:tblPrEx>
        <w:trPr>
          <w:cantSplit/>
          <w:trHeight w:val="278" w:hRule="exact"/>
          <w:jc w:val="center"/>
        </w:trPr>
        <w:tc>
          <w:tcPr>
            <w:tcW w:w="868"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70CC9D46">
            <w:pPr>
              <w:widowControl/>
              <w:numPr>
                <w:ilvl w:val="0"/>
                <w:numId w:val="1"/>
              </w:numPr>
              <w:jc w:val="left"/>
              <w:rPr>
                <w:rFonts w:ascii="仿宋_GB2312" w:eastAsia="仿宋_GB2312"/>
                <w:color w:val="000000" w:themeColor="text1"/>
                <w:kern w:val="0"/>
                <w14:textFill>
                  <w14:solidFill>
                    <w14:schemeClr w14:val="tx1"/>
                  </w14:solidFill>
                </w14:textFill>
              </w:rPr>
            </w:pPr>
            <w:r>
              <w:rPr>
                <w:rFonts w:hint="eastAsia" w:ascii="仿宋_GB2312" w:hAnsi="宋体" w:eastAsia="仿宋_GB2312"/>
                <w:color w:val="000000" w:themeColor="text1"/>
                <w:kern w:val="0"/>
                <w14:textFill>
                  <w14:solidFill>
                    <w14:schemeClr w14:val="tx1"/>
                  </w14:solidFill>
                </w14:textFill>
              </w:rPr>
              <w:t>设备费</w:t>
            </w:r>
          </w:p>
        </w:tc>
        <w:tc>
          <w:tcPr>
            <w:tcW w:w="405"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1FCE2DFB">
            <w:pPr>
              <w:widowControl/>
              <w:jc w:val="center"/>
              <w:rPr>
                <w:rFonts w:ascii="仿宋_GB2312" w:eastAsia="仿宋_GB2312"/>
                <w:color w:val="000000" w:themeColor="text1"/>
                <w:kern w:val="0"/>
                <w14:textFill>
                  <w14:solidFill>
                    <w14:schemeClr w14:val="tx1"/>
                  </w14:solidFill>
                </w14:textFill>
              </w:rPr>
            </w:pPr>
          </w:p>
        </w:tc>
        <w:tc>
          <w:tcPr>
            <w:tcW w:w="1114" w:type="pct"/>
            <w:vMerge w:val="restart"/>
            <w:tcBorders>
              <w:top w:val="single" w:color="auto" w:sz="8" w:space="0"/>
              <w:left w:val="single" w:color="auto" w:sz="8" w:space="0"/>
              <w:bottom w:val="nil"/>
              <w:right w:val="single" w:color="auto" w:sz="4" w:space="0"/>
            </w:tcBorders>
          </w:tcPr>
          <w:p w14:paraId="5880014C">
            <w:pPr>
              <w:widowControl/>
              <w:spacing w:line="300" w:lineRule="exact"/>
              <w:jc w:val="center"/>
              <w:rPr>
                <w:rFonts w:ascii="仿宋_GB2312" w:eastAsia="仿宋_GB2312"/>
                <w:color w:val="000000" w:themeColor="text1"/>
                <w:kern w:val="0"/>
                <w14:textFill>
                  <w14:solidFill>
                    <w14:schemeClr w14:val="tx1"/>
                  </w14:solidFill>
                </w14:textFill>
              </w:rPr>
            </w:pPr>
          </w:p>
        </w:tc>
        <w:tc>
          <w:tcPr>
            <w:tcW w:w="2613" w:type="pct"/>
            <w:vMerge w:val="restart"/>
            <w:tcBorders>
              <w:top w:val="single" w:color="auto" w:sz="8" w:space="0"/>
              <w:left w:val="single" w:color="auto" w:sz="4" w:space="0"/>
              <w:bottom w:val="nil"/>
              <w:right w:val="single" w:color="auto" w:sz="8" w:space="0"/>
            </w:tcBorders>
            <w:vAlign w:val="center"/>
          </w:tcPr>
          <w:p w14:paraId="079CD510">
            <w:pPr>
              <w:pStyle w:val="4"/>
              <w:spacing w:before="0" w:beforeLines="0" w:after="0" w:afterLines="0" w:line="280" w:lineRule="exact"/>
              <w:ind w:left="0" w:leftChars="0"/>
              <w:rPr>
                <w:rFonts w:hint="default" w:ascii="仿宋_GB2312" w:eastAsia="仿宋_GB2312"/>
                <w:color w:val="000000" w:themeColor="text1"/>
                <w:kern w:val="0"/>
                <w14:textFill>
                  <w14:solidFill>
                    <w14:schemeClr w14:val="tx1"/>
                  </w14:solidFill>
                </w14:textFill>
              </w:rPr>
            </w:pPr>
            <w:r>
              <w:rPr>
                <w:rFonts w:ascii="仿宋_GB2312" w:hAnsi="宋体" w:eastAsia="仿宋_GB2312"/>
                <w:color w:val="000000" w:themeColor="text1"/>
                <w:kern w:val="0"/>
                <w14:textFill>
                  <w14:solidFill>
                    <w14:schemeClr w14:val="tx1"/>
                  </w14:solidFill>
                </w14:textFill>
              </w:rPr>
              <w:t>设备费主要列支项目实施过程中购置或试制专用仪器设备，对现有仪器设备进行升级改造，以及租赁外单位仪器设备而发生的费用。计算类仪器设备和软件工具可在设备费科目列支。</w:t>
            </w:r>
          </w:p>
        </w:tc>
      </w:tr>
      <w:tr w14:paraId="4D0A2282">
        <w:tblPrEx>
          <w:tblCellMar>
            <w:top w:w="0" w:type="dxa"/>
            <w:left w:w="0" w:type="dxa"/>
            <w:bottom w:w="0" w:type="dxa"/>
            <w:right w:w="0" w:type="dxa"/>
          </w:tblCellMar>
        </w:tblPrEx>
        <w:trPr>
          <w:cantSplit/>
          <w:trHeight w:val="296" w:hRule="exact"/>
          <w:jc w:val="center"/>
        </w:trPr>
        <w:tc>
          <w:tcPr>
            <w:tcW w:w="868"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55F4B11D">
            <w:pPr>
              <w:widowControl/>
              <w:ind w:firstLine="735" w:firstLineChars="350"/>
              <w:jc w:val="left"/>
              <w:rPr>
                <w:rFonts w:ascii="仿宋_GB2312" w:eastAsia="仿宋_GB2312"/>
                <w:color w:val="000000" w:themeColor="text1"/>
                <w:kern w:val="0"/>
                <w14:textFill>
                  <w14:solidFill>
                    <w14:schemeClr w14:val="tx1"/>
                  </w14:solidFill>
                </w14:textFill>
              </w:rPr>
            </w:pPr>
            <w:r>
              <w:rPr>
                <w:rFonts w:ascii="仿宋_GB2312" w:hAnsi="宋体" w:eastAsia="仿宋_GB2312"/>
                <w:color w:val="000000" w:themeColor="text1"/>
                <w:kern w:val="0"/>
                <w14:textFill>
                  <w14:solidFill>
                    <w14:schemeClr w14:val="tx1"/>
                  </w14:solidFill>
                </w14:textFill>
              </w:rPr>
              <w:t>1.1</w:t>
            </w:r>
            <w:r>
              <w:rPr>
                <w:rFonts w:hint="eastAsia" w:ascii="仿宋_GB2312" w:hAnsi="宋体" w:eastAsia="仿宋_GB2312"/>
                <w:color w:val="000000" w:themeColor="text1"/>
                <w:kern w:val="0"/>
                <w14:textFill>
                  <w14:solidFill>
                    <w14:schemeClr w14:val="tx1"/>
                  </w14:solidFill>
                </w14:textFill>
              </w:rPr>
              <w:t>设备购置费</w:t>
            </w:r>
          </w:p>
        </w:tc>
        <w:tc>
          <w:tcPr>
            <w:tcW w:w="405"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4B16209B">
            <w:pPr>
              <w:widowControl/>
              <w:jc w:val="center"/>
              <w:rPr>
                <w:rFonts w:ascii="仿宋_GB2312" w:eastAsia="仿宋_GB2312"/>
                <w:color w:val="000000" w:themeColor="text1"/>
                <w:kern w:val="0"/>
                <w14:textFill>
                  <w14:solidFill>
                    <w14:schemeClr w14:val="tx1"/>
                  </w14:solidFill>
                </w14:textFill>
              </w:rPr>
            </w:pPr>
          </w:p>
        </w:tc>
        <w:tc>
          <w:tcPr>
            <w:tcW w:w="1114" w:type="pct"/>
            <w:vMerge w:val="continue"/>
            <w:tcBorders>
              <w:top w:val="nil"/>
              <w:left w:val="single" w:color="auto" w:sz="8" w:space="0"/>
              <w:bottom w:val="nil"/>
              <w:right w:val="single" w:color="auto" w:sz="4" w:space="0"/>
            </w:tcBorders>
          </w:tcPr>
          <w:p w14:paraId="55973F1A">
            <w:pPr>
              <w:widowControl/>
              <w:spacing w:line="300" w:lineRule="exact"/>
              <w:jc w:val="center"/>
              <w:rPr>
                <w:rFonts w:ascii="仿宋_GB2312" w:eastAsia="仿宋_GB2312"/>
                <w:color w:val="000000" w:themeColor="text1"/>
                <w:kern w:val="0"/>
                <w14:textFill>
                  <w14:solidFill>
                    <w14:schemeClr w14:val="tx1"/>
                  </w14:solidFill>
                </w14:textFill>
              </w:rPr>
            </w:pPr>
          </w:p>
        </w:tc>
        <w:tc>
          <w:tcPr>
            <w:tcW w:w="2613" w:type="pct"/>
            <w:vMerge w:val="continue"/>
            <w:tcBorders>
              <w:top w:val="nil"/>
              <w:left w:val="single" w:color="auto" w:sz="4" w:space="0"/>
              <w:bottom w:val="nil"/>
              <w:right w:val="single" w:color="auto" w:sz="8" w:space="0"/>
            </w:tcBorders>
            <w:vAlign w:val="center"/>
          </w:tcPr>
          <w:p w14:paraId="6594A581">
            <w:pPr>
              <w:widowControl/>
              <w:spacing w:before="0" w:beforeLines="0" w:after="0" w:afterLines="0" w:line="280" w:lineRule="exact"/>
              <w:jc w:val="center"/>
              <w:rPr>
                <w:rFonts w:ascii="仿宋_GB2312" w:eastAsia="仿宋_GB2312"/>
                <w:color w:val="000000" w:themeColor="text1"/>
                <w:kern w:val="0"/>
                <w14:textFill>
                  <w14:solidFill>
                    <w14:schemeClr w14:val="tx1"/>
                  </w14:solidFill>
                </w14:textFill>
              </w:rPr>
            </w:pPr>
          </w:p>
        </w:tc>
      </w:tr>
      <w:tr w14:paraId="6D69E1FB">
        <w:tblPrEx>
          <w:tblCellMar>
            <w:top w:w="0" w:type="dxa"/>
            <w:left w:w="0" w:type="dxa"/>
            <w:bottom w:w="0" w:type="dxa"/>
            <w:right w:w="0" w:type="dxa"/>
          </w:tblCellMar>
        </w:tblPrEx>
        <w:trPr>
          <w:cantSplit/>
          <w:trHeight w:val="698" w:hRule="exact"/>
          <w:jc w:val="center"/>
        </w:trPr>
        <w:tc>
          <w:tcPr>
            <w:tcW w:w="868"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50D26E2A">
            <w:pPr>
              <w:widowControl/>
              <w:ind w:firstLine="630" w:firstLineChars="300"/>
              <w:jc w:val="left"/>
              <w:rPr>
                <w:rFonts w:ascii="仿宋_GB2312" w:eastAsia="仿宋_GB2312"/>
                <w:color w:val="000000" w:themeColor="text1"/>
                <w:kern w:val="0"/>
                <w14:textFill>
                  <w14:solidFill>
                    <w14:schemeClr w14:val="tx1"/>
                  </w14:solidFill>
                </w14:textFill>
              </w:rPr>
            </w:pPr>
            <w:r>
              <w:rPr>
                <w:rFonts w:ascii="仿宋_GB2312" w:eastAsia="仿宋_GB2312"/>
                <w:color w:val="000000" w:themeColor="text1"/>
                <w:kern w:val="0"/>
                <w14:textFill>
                  <w14:solidFill>
                    <w14:schemeClr w14:val="tx1"/>
                  </w14:solidFill>
                </w14:textFill>
              </w:rPr>
              <w:t xml:space="preserve"> </w:t>
            </w:r>
            <w:r>
              <w:rPr>
                <w:rFonts w:hint="eastAsia" w:ascii="仿宋_GB2312" w:eastAsia="仿宋_GB2312"/>
                <w:color w:val="000000" w:themeColor="text1"/>
                <w:kern w:val="0"/>
                <w14:textFill>
                  <w14:solidFill>
                    <w14:schemeClr w14:val="tx1"/>
                  </w14:solidFill>
                </w14:textFill>
              </w:rPr>
              <w:t>其中：</w:t>
            </w:r>
            <w:r>
              <w:rPr>
                <w:rFonts w:ascii="仿宋_GB2312" w:eastAsia="仿宋_GB2312"/>
                <w:color w:val="000000" w:themeColor="text1"/>
                <w:kern w:val="0"/>
                <w14:textFill>
                  <w14:solidFill>
                    <w14:schemeClr w14:val="tx1"/>
                  </w14:solidFill>
                </w14:textFill>
              </w:rPr>
              <w:t>50</w:t>
            </w:r>
            <w:r>
              <w:rPr>
                <w:rFonts w:hint="eastAsia" w:ascii="仿宋_GB2312" w:eastAsia="仿宋_GB2312"/>
                <w:color w:val="000000" w:themeColor="text1"/>
                <w:kern w:val="0"/>
                <w14:textFill>
                  <w14:solidFill>
                    <w14:schemeClr w14:val="tx1"/>
                  </w14:solidFill>
                </w14:textFill>
              </w:rPr>
              <w:t>万元（含）以上</w:t>
            </w:r>
            <w:r>
              <w:rPr>
                <w:rFonts w:hint="eastAsia" w:ascii="仿宋_GB2312" w:hAnsi="宋体" w:eastAsia="仿宋_GB2312"/>
                <w:color w:val="000000" w:themeColor="text1"/>
                <w:kern w:val="0"/>
                <w14:textFill>
                  <w14:solidFill>
                    <w14:schemeClr w14:val="tx1"/>
                  </w14:solidFill>
                </w14:textFill>
              </w:rPr>
              <w:t>设备费</w:t>
            </w:r>
          </w:p>
        </w:tc>
        <w:tc>
          <w:tcPr>
            <w:tcW w:w="405"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5D91ED4A">
            <w:pPr>
              <w:widowControl/>
              <w:jc w:val="center"/>
              <w:rPr>
                <w:rFonts w:ascii="仿宋_GB2312" w:eastAsia="仿宋_GB2312"/>
                <w:color w:val="000000" w:themeColor="text1"/>
                <w:kern w:val="0"/>
                <w14:textFill>
                  <w14:solidFill>
                    <w14:schemeClr w14:val="tx1"/>
                  </w14:solidFill>
                </w14:textFill>
              </w:rPr>
            </w:pPr>
          </w:p>
        </w:tc>
        <w:tc>
          <w:tcPr>
            <w:tcW w:w="1114" w:type="pct"/>
            <w:vMerge w:val="continue"/>
            <w:tcBorders>
              <w:top w:val="nil"/>
              <w:left w:val="single" w:color="auto" w:sz="8" w:space="0"/>
              <w:bottom w:val="single" w:color="auto" w:sz="8" w:space="0"/>
              <w:right w:val="single" w:color="auto" w:sz="4" w:space="0"/>
            </w:tcBorders>
          </w:tcPr>
          <w:p w14:paraId="7BB26A08">
            <w:pPr>
              <w:widowControl/>
              <w:spacing w:line="300" w:lineRule="exact"/>
              <w:jc w:val="center"/>
              <w:rPr>
                <w:rFonts w:ascii="仿宋_GB2312" w:eastAsia="仿宋_GB2312"/>
                <w:color w:val="000000" w:themeColor="text1"/>
                <w:kern w:val="0"/>
                <w14:textFill>
                  <w14:solidFill>
                    <w14:schemeClr w14:val="tx1"/>
                  </w14:solidFill>
                </w14:textFill>
              </w:rPr>
            </w:pPr>
          </w:p>
        </w:tc>
        <w:tc>
          <w:tcPr>
            <w:tcW w:w="2613" w:type="pct"/>
            <w:vMerge w:val="continue"/>
            <w:tcBorders>
              <w:top w:val="nil"/>
              <w:left w:val="single" w:color="auto" w:sz="4" w:space="0"/>
              <w:bottom w:val="single" w:color="auto" w:sz="8" w:space="0"/>
              <w:right w:val="single" w:color="auto" w:sz="8" w:space="0"/>
            </w:tcBorders>
            <w:vAlign w:val="center"/>
          </w:tcPr>
          <w:p w14:paraId="01DFDB5F">
            <w:pPr>
              <w:widowControl/>
              <w:spacing w:before="0" w:beforeLines="0" w:after="0" w:afterLines="0" w:line="280" w:lineRule="exact"/>
              <w:jc w:val="center"/>
              <w:rPr>
                <w:rFonts w:ascii="仿宋_GB2312" w:eastAsia="仿宋_GB2312"/>
                <w:color w:val="000000" w:themeColor="text1"/>
                <w:kern w:val="0"/>
                <w14:textFill>
                  <w14:solidFill>
                    <w14:schemeClr w14:val="tx1"/>
                  </w14:solidFill>
                </w14:textFill>
              </w:rPr>
            </w:pPr>
          </w:p>
        </w:tc>
      </w:tr>
      <w:tr w14:paraId="08587B73">
        <w:tblPrEx>
          <w:tblCellMar>
            <w:top w:w="0" w:type="dxa"/>
            <w:left w:w="0" w:type="dxa"/>
            <w:bottom w:w="0" w:type="dxa"/>
            <w:right w:w="0" w:type="dxa"/>
          </w:tblCellMar>
        </w:tblPrEx>
        <w:trPr>
          <w:cantSplit/>
          <w:trHeight w:val="1191" w:hRule="exact"/>
          <w:jc w:val="center"/>
        </w:trPr>
        <w:tc>
          <w:tcPr>
            <w:tcW w:w="868"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2E81EAD9">
            <w:pPr>
              <w:widowControl/>
              <w:numPr>
                <w:ilvl w:val="0"/>
                <w:numId w:val="1"/>
              </w:numPr>
              <w:jc w:val="left"/>
              <w:rPr>
                <w:rFonts w:ascii="仿宋_GB2312" w:eastAsia="仿宋_GB2312"/>
                <w:color w:val="000000" w:themeColor="text1"/>
                <w:kern w:val="0"/>
                <w14:textFill>
                  <w14:solidFill>
                    <w14:schemeClr w14:val="tx1"/>
                  </w14:solidFill>
                </w14:textFill>
              </w:rPr>
            </w:pPr>
            <w:r>
              <w:rPr>
                <w:rFonts w:hint="eastAsia" w:ascii="仿宋_GB2312" w:hAnsi="宋体" w:eastAsia="仿宋_GB2312"/>
                <w:color w:val="000000" w:themeColor="text1"/>
                <w:kern w:val="0"/>
                <w14:textFill>
                  <w14:solidFill>
                    <w14:schemeClr w14:val="tx1"/>
                  </w14:solidFill>
                </w14:textFill>
              </w:rPr>
              <w:t>业务费</w:t>
            </w:r>
          </w:p>
        </w:tc>
        <w:tc>
          <w:tcPr>
            <w:tcW w:w="405"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388A61CD">
            <w:pPr>
              <w:widowControl/>
              <w:jc w:val="center"/>
              <w:rPr>
                <w:rFonts w:ascii="仿宋_GB2312" w:eastAsia="仿宋_GB2312"/>
                <w:color w:val="000000" w:themeColor="text1"/>
                <w:kern w:val="0"/>
                <w14:textFill>
                  <w14:solidFill>
                    <w14:schemeClr w14:val="tx1"/>
                  </w14:solidFill>
                </w14:textFill>
              </w:rPr>
            </w:pPr>
          </w:p>
        </w:tc>
        <w:tc>
          <w:tcPr>
            <w:tcW w:w="1114" w:type="pct"/>
            <w:tcBorders>
              <w:top w:val="single" w:color="auto" w:sz="8" w:space="0"/>
              <w:left w:val="single" w:color="auto" w:sz="8" w:space="0"/>
              <w:bottom w:val="single" w:color="auto" w:sz="8" w:space="0"/>
              <w:right w:val="single" w:color="auto" w:sz="4" w:space="0"/>
            </w:tcBorders>
          </w:tcPr>
          <w:p w14:paraId="439E48D2">
            <w:pPr>
              <w:widowControl/>
              <w:spacing w:line="300" w:lineRule="exact"/>
              <w:jc w:val="center"/>
              <w:rPr>
                <w:rFonts w:ascii="仿宋_GB2312" w:eastAsia="仿宋_GB2312"/>
                <w:color w:val="000000" w:themeColor="text1"/>
                <w:kern w:val="0"/>
                <w14:textFill>
                  <w14:solidFill>
                    <w14:schemeClr w14:val="tx1"/>
                  </w14:solidFill>
                </w14:textFill>
              </w:rPr>
            </w:pPr>
          </w:p>
        </w:tc>
        <w:tc>
          <w:tcPr>
            <w:tcW w:w="2613" w:type="pct"/>
            <w:tcBorders>
              <w:top w:val="single" w:color="auto" w:sz="8" w:space="0"/>
              <w:left w:val="single" w:color="auto" w:sz="4" w:space="0"/>
              <w:bottom w:val="single" w:color="auto" w:sz="8" w:space="0"/>
              <w:right w:val="single" w:color="auto" w:sz="8" w:space="0"/>
            </w:tcBorders>
            <w:vAlign w:val="center"/>
          </w:tcPr>
          <w:p w14:paraId="467CEBEC">
            <w:pPr>
              <w:widowControl/>
              <w:spacing w:before="0" w:beforeLines="0" w:after="0" w:afterLines="0" w:line="280" w:lineRule="exact"/>
              <w:jc w:val="left"/>
              <w:rPr>
                <w:rFonts w:ascii="仿宋_GB2312" w:eastAsia="仿宋_GB2312"/>
                <w:color w:val="000000" w:themeColor="text1"/>
                <w:kern w:val="0"/>
                <w14:textFill>
                  <w14:solidFill>
                    <w14:schemeClr w14:val="tx1"/>
                  </w14:solidFill>
                </w14:textFill>
              </w:rPr>
            </w:pPr>
            <w:r>
              <w:rPr>
                <w:rFonts w:hint="eastAsia" w:ascii="仿宋_GB2312" w:hAnsi="宋体" w:eastAsia="仿宋_GB2312"/>
                <w:color w:val="000000" w:themeColor="text1"/>
                <w:kern w:val="0"/>
                <w14:textFill>
                  <w14:solidFill>
                    <w14:schemeClr w14:val="tx1"/>
                  </w14:solidFill>
                </w14:textFill>
              </w:rPr>
              <w:t>业务费主要列支项目实施过程中消耗的各种材料、辅助材料等低值易耗品的采购、运输、装卸、整理等费用，发生的测试化验加工、燃料动力、出版</w:t>
            </w:r>
            <w:r>
              <w:rPr>
                <w:rFonts w:ascii="仿宋_GB2312" w:hAnsi="宋体" w:eastAsia="仿宋_GB2312"/>
                <w:color w:val="000000" w:themeColor="text1"/>
                <w:kern w:val="0"/>
                <w14:textFill>
                  <w14:solidFill>
                    <w14:schemeClr w14:val="tx1"/>
                  </w14:solidFill>
                </w14:textFill>
              </w:rPr>
              <w:t>/</w:t>
            </w:r>
            <w:r>
              <w:rPr>
                <w:rFonts w:hint="eastAsia" w:ascii="仿宋_GB2312" w:hAnsi="宋体" w:eastAsia="仿宋_GB2312"/>
                <w:color w:val="000000" w:themeColor="text1"/>
                <w:kern w:val="0"/>
                <w14:textFill>
                  <w14:solidFill>
                    <w14:schemeClr w14:val="tx1"/>
                  </w14:solidFill>
                </w14:textFill>
              </w:rPr>
              <w:t>文献</w:t>
            </w:r>
            <w:r>
              <w:rPr>
                <w:rFonts w:ascii="仿宋_GB2312" w:hAnsi="宋体" w:eastAsia="仿宋_GB2312"/>
                <w:color w:val="000000" w:themeColor="text1"/>
                <w:kern w:val="0"/>
                <w14:textFill>
                  <w14:solidFill>
                    <w14:schemeClr w14:val="tx1"/>
                  </w14:solidFill>
                </w14:textFill>
              </w:rPr>
              <w:t>/</w:t>
            </w:r>
            <w:r>
              <w:rPr>
                <w:rFonts w:hint="eastAsia" w:ascii="仿宋_GB2312" w:hAnsi="宋体" w:eastAsia="仿宋_GB2312"/>
                <w:color w:val="000000" w:themeColor="text1"/>
                <w:kern w:val="0"/>
                <w14:textFill>
                  <w14:solidFill>
                    <w14:schemeClr w14:val="tx1"/>
                  </w14:solidFill>
                </w14:textFill>
              </w:rPr>
              <w:t>信息传播</w:t>
            </w:r>
            <w:r>
              <w:rPr>
                <w:rFonts w:ascii="仿宋_GB2312" w:hAnsi="宋体" w:eastAsia="仿宋_GB2312"/>
                <w:color w:val="000000" w:themeColor="text1"/>
                <w:kern w:val="0"/>
                <w14:textFill>
                  <w14:solidFill>
                    <w14:schemeClr w14:val="tx1"/>
                  </w14:solidFill>
                </w14:textFill>
              </w:rPr>
              <w:t>/</w:t>
            </w:r>
            <w:r>
              <w:rPr>
                <w:rFonts w:hint="eastAsia" w:ascii="仿宋_GB2312" w:hAnsi="宋体" w:eastAsia="仿宋_GB2312"/>
                <w:color w:val="000000" w:themeColor="text1"/>
                <w:kern w:val="0"/>
                <w14:textFill>
                  <w14:solidFill>
                    <w14:schemeClr w14:val="tx1"/>
                  </w14:solidFill>
                </w14:textFill>
              </w:rPr>
              <w:t>知识产权事务、会议</w:t>
            </w:r>
            <w:r>
              <w:rPr>
                <w:rFonts w:ascii="仿宋_GB2312" w:hAnsi="宋体" w:eastAsia="仿宋_GB2312"/>
                <w:color w:val="000000" w:themeColor="text1"/>
                <w:kern w:val="0"/>
                <w14:textFill>
                  <w14:solidFill>
                    <w14:schemeClr w14:val="tx1"/>
                  </w14:solidFill>
                </w14:textFill>
              </w:rPr>
              <w:t>/</w:t>
            </w:r>
            <w:r>
              <w:rPr>
                <w:rFonts w:hint="eastAsia" w:ascii="仿宋_GB2312" w:hAnsi="宋体" w:eastAsia="仿宋_GB2312"/>
                <w:color w:val="000000" w:themeColor="text1"/>
                <w:kern w:val="0"/>
                <w14:textFill>
                  <w14:solidFill>
                    <w14:schemeClr w14:val="tx1"/>
                  </w14:solidFill>
                </w14:textFill>
              </w:rPr>
              <w:t>差旅</w:t>
            </w:r>
            <w:r>
              <w:rPr>
                <w:rFonts w:ascii="仿宋_GB2312" w:hAnsi="宋体" w:eastAsia="仿宋_GB2312"/>
                <w:color w:val="000000" w:themeColor="text1"/>
                <w:kern w:val="0"/>
                <w14:textFill>
                  <w14:solidFill>
                    <w14:schemeClr w14:val="tx1"/>
                  </w14:solidFill>
                </w14:textFill>
              </w:rPr>
              <w:t>/</w:t>
            </w:r>
            <w:r>
              <w:rPr>
                <w:rFonts w:hint="eastAsia" w:ascii="仿宋_GB2312" w:hAnsi="宋体" w:eastAsia="仿宋_GB2312"/>
                <w:color w:val="000000" w:themeColor="text1"/>
                <w:kern w:val="0"/>
                <w14:textFill>
                  <w14:solidFill>
                    <w14:schemeClr w14:val="tx1"/>
                  </w14:solidFill>
                </w14:textFill>
              </w:rPr>
              <w:t>国际合作交流等费用，以及其他相关支出。</w:t>
            </w:r>
          </w:p>
        </w:tc>
      </w:tr>
      <w:tr w14:paraId="0FDF9BFD">
        <w:tblPrEx>
          <w:tblCellMar>
            <w:top w:w="0" w:type="dxa"/>
            <w:left w:w="0" w:type="dxa"/>
            <w:bottom w:w="0" w:type="dxa"/>
            <w:right w:w="0" w:type="dxa"/>
          </w:tblCellMar>
        </w:tblPrEx>
        <w:trPr>
          <w:cantSplit/>
          <w:trHeight w:val="1750" w:hRule="exact"/>
          <w:jc w:val="center"/>
        </w:trPr>
        <w:tc>
          <w:tcPr>
            <w:tcW w:w="868"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23794FCA">
            <w:pPr>
              <w:widowControl/>
              <w:numPr>
                <w:ilvl w:val="0"/>
                <w:numId w:val="1"/>
              </w:numPr>
              <w:jc w:val="left"/>
              <w:rPr>
                <w:rFonts w:ascii="仿宋_GB2312" w:eastAsia="仿宋_GB2312"/>
                <w:color w:val="000000" w:themeColor="text1"/>
                <w:kern w:val="0"/>
                <w14:textFill>
                  <w14:solidFill>
                    <w14:schemeClr w14:val="tx1"/>
                  </w14:solidFill>
                </w14:textFill>
              </w:rPr>
            </w:pPr>
            <w:r>
              <w:rPr>
                <w:rFonts w:hint="eastAsia" w:ascii="仿宋_GB2312" w:hAnsi="宋体" w:eastAsia="仿宋_GB2312"/>
                <w:color w:val="000000" w:themeColor="text1"/>
                <w:kern w:val="0"/>
                <w14:textFill>
                  <w14:solidFill>
                    <w14:schemeClr w14:val="tx1"/>
                  </w14:solidFill>
                </w14:textFill>
              </w:rPr>
              <w:t>劳务费</w:t>
            </w:r>
          </w:p>
        </w:tc>
        <w:tc>
          <w:tcPr>
            <w:tcW w:w="405"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67261D87">
            <w:pPr>
              <w:widowControl/>
              <w:jc w:val="center"/>
              <w:rPr>
                <w:rFonts w:ascii="仿宋_GB2312" w:eastAsia="仿宋_GB2312"/>
                <w:color w:val="000000" w:themeColor="text1"/>
                <w:kern w:val="0"/>
                <w14:textFill>
                  <w14:solidFill>
                    <w14:schemeClr w14:val="tx1"/>
                  </w14:solidFill>
                </w14:textFill>
              </w:rPr>
            </w:pPr>
          </w:p>
        </w:tc>
        <w:tc>
          <w:tcPr>
            <w:tcW w:w="1114" w:type="pct"/>
            <w:tcBorders>
              <w:top w:val="single" w:color="auto" w:sz="8" w:space="0"/>
              <w:left w:val="single" w:color="auto" w:sz="8" w:space="0"/>
              <w:bottom w:val="single" w:color="auto" w:sz="8" w:space="0"/>
              <w:right w:val="single" w:color="auto" w:sz="4" w:space="0"/>
            </w:tcBorders>
          </w:tcPr>
          <w:p w14:paraId="40BFB2C4">
            <w:pPr>
              <w:widowControl/>
              <w:spacing w:line="300" w:lineRule="exact"/>
              <w:jc w:val="center"/>
              <w:rPr>
                <w:rFonts w:ascii="仿宋_GB2312" w:eastAsia="仿宋_GB2312"/>
                <w:color w:val="000000" w:themeColor="text1"/>
                <w:kern w:val="0"/>
                <w14:textFill>
                  <w14:solidFill>
                    <w14:schemeClr w14:val="tx1"/>
                  </w14:solidFill>
                </w14:textFill>
              </w:rPr>
            </w:pPr>
          </w:p>
        </w:tc>
        <w:tc>
          <w:tcPr>
            <w:tcW w:w="2613" w:type="pct"/>
            <w:tcBorders>
              <w:top w:val="single" w:color="auto" w:sz="8" w:space="0"/>
              <w:left w:val="single" w:color="auto" w:sz="4" w:space="0"/>
              <w:bottom w:val="single" w:color="auto" w:sz="8" w:space="0"/>
              <w:right w:val="single" w:color="auto" w:sz="8" w:space="0"/>
            </w:tcBorders>
            <w:vAlign w:val="center"/>
          </w:tcPr>
          <w:p w14:paraId="3014B056">
            <w:pPr>
              <w:widowControl/>
              <w:spacing w:before="0" w:beforeLines="0" w:after="0" w:afterLines="0" w:line="280" w:lineRule="exact"/>
              <w:jc w:val="left"/>
              <w:rPr>
                <w:rFonts w:ascii="仿宋_GB2312" w:eastAsia="仿宋_GB2312"/>
                <w:color w:val="000000" w:themeColor="text1"/>
                <w:kern w:val="0"/>
                <w14:textFill>
                  <w14:solidFill>
                    <w14:schemeClr w14:val="tx1"/>
                  </w14:solidFill>
                </w14:textFill>
              </w:rPr>
            </w:pPr>
            <w:r>
              <w:rPr>
                <w:rFonts w:hint="eastAsia" w:ascii="仿宋_GB2312" w:hAnsi="宋体" w:eastAsia="仿宋_GB2312"/>
                <w:color w:val="000000" w:themeColor="text1"/>
                <w:kern w:val="0"/>
                <w14:textFill>
                  <w14:solidFill>
                    <w14:schemeClr w14:val="tx1"/>
                  </w14:solidFill>
                </w14:textFill>
              </w:rPr>
              <w:t>劳务费主要列支项目实施过程中支付给参与项目的研究生、博士后、访问学者和项目聘用的研究人员、科研辅助人员等的劳务性费用；以及支付给临时聘请的咨询专家的费用等。项目聘用人员的劳务费开支标准，参照当地科学研究和技术服务业从业人员平均工资水平，根据其在项目研究中承担的工作任务确定，其由单位缴纳的社会保险补助、住房公积金等可纳入劳务费科目列支。</w:t>
            </w:r>
          </w:p>
        </w:tc>
      </w:tr>
      <w:tr w14:paraId="649B114A">
        <w:tblPrEx>
          <w:tblCellMar>
            <w:top w:w="0" w:type="dxa"/>
            <w:left w:w="0" w:type="dxa"/>
            <w:bottom w:w="0" w:type="dxa"/>
            <w:right w:w="0" w:type="dxa"/>
          </w:tblCellMar>
        </w:tblPrEx>
        <w:trPr>
          <w:cantSplit/>
          <w:trHeight w:val="2006" w:hRule="exact"/>
          <w:jc w:val="center"/>
        </w:trPr>
        <w:tc>
          <w:tcPr>
            <w:tcW w:w="868"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784D55FF">
            <w:pPr>
              <w:widowControl/>
              <w:jc w:val="left"/>
              <w:rPr>
                <w:rFonts w:ascii="仿宋_GB2312" w:eastAsia="仿宋_GB2312"/>
                <w:color w:val="000000" w:themeColor="text1"/>
                <w:kern w:val="0"/>
                <w14:textFill>
                  <w14:solidFill>
                    <w14:schemeClr w14:val="tx1"/>
                  </w14:solidFill>
                </w14:textFill>
              </w:rPr>
            </w:pPr>
            <w:r>
              <w:rPr>
                <w:rFonts w:hint="eastAsia" w:ascii="仿宋_GB2312" w:hAnsi="宋体" w:eastAsia="仿宋_GB2312"/>
                <w:color w:val="000000" w:themeColor="text1"/>
                <w:kern w:val="0"/>
                <w14:textFill>
                  <w14:solidFill>
                    <w14:schemeClr w14:val="tx1"/>
                  </w14:solidFill>
                </w14:textFill>
              </w:rPr>
              <w:t>（二）间接费用小计</w:t>
            </w:r>
          </w:p>
        </w:tc>
        <w:tc>
          <w:tcPr>
            <w:tcW w:w="405"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74874FB4">
            <w:pPr>
              <w:widowControl/>
              <w:jc w:val="center"/>
              <w:rPr>
                <w:rFonts w:ascii="仿宋_GB2312" w:eastAsia="仿宋_GB2312"/>
                <w:color w:val="000000" w:themeColor="text1"/>
                <w:kern w:val="0"/>
                <w14:textFill>
                  <w14:solidFill>
                    <w14:schemeClr w14:val="tx1"/>
                  </w14:solidFill>
                </w14:textFill>
              </w:rPr>
            </w:pPr>
          </w:p>
        </w:tc>
        <w:tc>
          <w:tcPr>
            <w:tcW w:w="1114" w:type="pct"/>
            <w:tcBorders>
              <w:top w:val="single" w:color="auto" w:sz="8" w:space="0"/>
              <w:left w:val="single" w:color="auto" w:sz="8" w:space="0"/>
              <w:bottom w:val="single" w:color="auto" w:sz="8" w:space="0"/>
              <w:right w:val="single" w:color="auto" w:sz="4" w:space="0"/>
            </w:tcBorders>
          </w:tcPr>
          <w:p w14:paraId="078ED658">
            <w:pPr>
              <w:widowControl/>
              <w:spacing w:line="300" w:lineRule="exact"/>
              <w:jc w:val="center"/>
              <w:rPr>
                <w:rFonts w:ascii="仿宋_GB2312" w:eastAsia="仿宋_GB2312"/>
                <w:color w:val="000000" w:themeColor="text1"/>
                <w:kern w:val="0"/>
                <w14:textFill>
                  <w14:solidFill>
                    <w14:schemeClr w14:val="tx1"/>
                  </w14:solidFill>
                </w14:textFill>
              </w:rPr>
            </w:pPr>
          </w:p>
        </w:tc>
        <w:tc>
          <w:tcPr>
            <w:tcW w:w="2613" w:type="pct"/>
            <w:tcBorders>
              <w:top w:val="single" w:color="auto" w:sz="8" w:space="0"/>
              <w:left w:val="single" w:color="auto" w:sz="4" w:space="0"/>
              <w:bottom w:val="single" w:color="auto" w:sz="8" w:space="0"/>
              <w:right w:val="single" w:color="auto" w:sz="8" w:space="0"/>
            </w:tcBorders>
            <w:vAlign w:val="center"/>
          </w:tcPr>
          <w:p w14:paraId="32576C7F">
            <w:pPr>
              <w:widowControl/>
              <w:spacing w:before="0" w:beforeLines="0" w:after="0" w:afterLines="0" w:line="280" w:lineRule="exact"/>
              <w:jc w:val="left"/>
              <w:rPr>
                <w:rFonts w:ascii="仿宋_GB2312" w:eastAsia="仿宋_GB2312"/>
                <w:color w:val="000000" w:themeColor="text1"/>
                <w:kern w:val="0"/>
                <w14:textFill>
                  <w14:solidFill>
                    <w14:schemeClr w14:val="tx1"/>
                  </w14:solidFill>
                </w14:textFill>
              </w:rPr>
            </w:pPr>
            <w:r>
              <w:rPr>
                <w:rFonts w:hint="eastAsia" w:ascii="仿宋_GB2312" w:hAnsi="宋体" w:eastAsia="仿宋_GB2312"/>
                <w:color w:val="000000" w:themeColor="text1"/>
                <w:kern w:val="0"/>
                <w14:textFill>
                  <w14:solidFill>
                    <w14:schemeClr w14:val="tx1"/>
                  </w14:solidFill>
                </w14:textFill>
              </w:rPr>
              <w:t>间接费用是指承担单位在组织实施项目过程中发生的无法在直接费用中列支的相关费用。主要包括：承担单位为项目研究提供的房屋占用，日常水、电、气、暖等消耗，有关管理费用的补助支出，以及激励科研人员的绩效支出等。</w:t>
            </w:r>
          </w:p>
          <w:p w14:paraId="69A2129F">
            <w:pPr>
              <w:widowControl/>
              <w:spacing w:before="0" w:beforeLines="0" w:after="0" w:afterLines="0" w:line="280" w:lineRule="exact"/>
              <w:jc w:val="left"/>
              <w:rPr>
                <w:rFonts w:ascii="仿宋_GB2312" w:eastAsia="仿宋_GB2312"/>
                <w:color w:val="000000" w:themeColor="text1"/>
                <w:kern w:val="0"/>
                <w14:textFill>
                  <w14:solidFill>
                    <w14:schemeClr w14:val="tx1"/>
                  </w14:solidFill>
                </w14:textFill>
              </w:rPr>
            </w:pPr>
            <w:r>
              <w:rPr>
                <w:rFonts w:hint="eastAsia" w:ascii="仿宋_GB2312" w:hAnsi="宋体" w:eastAsia="仿宋_GB2312"/>
                <w:color w:val="000000" w:themeColor="text1"/>
                <w:kern w:val="0"/>
                <w14:textFill>
                  <w14:solidFill>
                    <w14:schemeClr w14:val="tx1"/>
                  </w14:solidFill>
                </w14:textFill>
              </w:rPr>
              <w:t>间接费用按照直接费用扣除设备购置费后的一定比例核定，</w:t>
            </w:r>
            <w:r>
              <w:rPr>
                <w:rFonts w:ascii="仿宋_GB2312" w:hAnsi="宋体" w:eastAsia="仿宋_GB2312"/>
                <w:color w:val="000000" w:themeColor="text1"/>
                <w:kern w:val="0"/>
                <w14:textFill>
                  <w14:solidFill>
                    <w14:schemeClr w14:val="tx1"/>
                  </w14:solidFill>
                </w14:textFill>
              </w:rPr>
              <w:t>500</w:t>
            </w:r>
            <w:r>
              <w:rPr>
                <w:rFonts w:hint="eastAsia" w:ascii="仿宋_GB2312" w:hAnsi="宋体" w:eastAsia="仿宋_GB2312"/>
                <w:color w:val="000000" w:themeColor="text1"/>
                <w:kern w:val="0"/>
                <w14:textFill>
                  <w14:solidFill>
                    <w14:schemeClr w14:val="tx1"/>
                  </w14:solidFill>
                </w14:textFill>
              </w:rPr>
              <w:t>万元（包括</w:t>
            </w:r>
            <w:r>
              <w:rPr>
                <w:rFonts w:ascii="仿宋_GB2312" w:hAnsi="宋体" w:eastAsia="仿宋_GB2312"/>
                <w:color w:val="000000" w:themeColor="text1"/>
                <w:kern w:val="0"/>
                <w14:textFill>
                  <w14:solidFill>
                    <w14:schemeClr w14:val="tx1"/>
                  </w14:solidFill>
                </w14:textFill>
              </w:rPr>
              <w:t>500</w:t>
            </w:r>
            <w:r>
              <w:rPr>
                <w:rFonts w:hint="eastAsia" w:ascii="仿宋_GB2312" w:hAnsi="宋体" w:eastAsia="仿宋_GB2312"/>
                <w:color w:val="000000" w:themeColor="text1"/>
                <w:kern w:val="0"/>
                <w14:textFill>
                  <w14:solidFill>
                    <w14:schemeClr w14:val="tx1"/>
                  </w14:solidFill>
                </w14:textFill>
              </w:rPr>
              <w:t>万元）以下部分不超过</w:t>
            </w:r>
            <w:r>
              <w:rPr>
                <w:rFonts w:ascii="仿宋_GB2312" w:hAnsi="宋体" w:eastAsia="仿宋_GB2312"/>
                <w:color w:val="000000" w:themeColor="text1"/>
                <w:kern w:val="0"/>
                <w14:textFill>
                  <w14:solidFill>
                    <w14:schemeClr w14:val="tx1"/>
                  </w14:solidFill>
                </w14:textFill>
              </w:rPr>
              <w:t>30%</w:t>
            </w:r>
            <w:r>
              <w:rPr>
                <w:rFonts w:hint="eastAsia" w:ascii="仿宋_GB2312" w:hAnsi="宋体" w:eastAsia="仿宋_GB2312"/>
                <w:color w:val="000000" w:themeColor="text1"/>
                <w:kern w:val="0"/>
                <w14:textFill>
                  <w14:solidFill>
                    <w14:schemeClr w14:val="tx1"/>
                  </w14:solidFill>
                </w14:textFill>
              </w:rPr>
              <w:t>，</w:t>
            </w:r>
            <w:r>
              <w:rPr>
                <w:rFonts w:ascii="仿宋_GB2312" w:hAnsi="宋体" w:eastAsia="仿宋_GB2312"/>
                <w:color w:val="000000" w:themeColor="text1"/>
                <w:kern w:val="0"/>
                <w14:textFill>
                  <w14:solidFill>
                    <w14:schemeClr w14:val="tx1"/>
                  </w14:solidFill>
                </w14:textFill>
              </w:rPr>
              <w:t>500</w:t>
            </w:r>
            <w:r>
              <w:rPr>
                <w:rFonts w:hint="eastAsia" w:ascii="仿宋_GB2312" w:hAnsi="宋体" w:eastAsia="仿宋_GB2312"/>
                <w:color w:val="000000" w:themeColor="text1"/>
                <w:kern w:val="0"/>
                <w14:textFill>
                  <w14:solidFill>
                    <w14:schemeClr w14:val="tx1"/>
                  </w14:solidFill>
                </w14:textFill>
              </w:rPr>
              <w:t>万元至</w:t>
            </w:r>
            <w:r>
              <w:rPr>
                <w:rFonts w:ascii="仿宋_GB2312" w:hAnsi="宋体" w:eastAsia="仿宋_GB2312"/>
                <w:color w:val="000000" w:themeColor="text1"/>
                <w:kern w:val="0"/>
                <w14:textFill>
                  <w14:solidFill>
                    <w14:schemeClr w14:val="tx1"/>
                  </w14:solidFill>
                </w14:textFill>
              </w:rPr>
              <w:t>1000</w:t>
            </w:r>
            <w:r>
              <w:rPr>
                <w:rFonts w:hint="eastAsia" w:ascii="仿宋_GB2312" w:hAnsi="宋体" w:eastAsia="仿宋_GB2312"/>
                <w:color w:val="000000" w:themeColor="text1"/>
                <w:kern w:val="0"/>
                <w14:textFill>
                  <w14:solidFill>
                    <w14:schemeClr w14:val="tx1"/>
                  </w14:solidFill>
                </w14:textFill>
              </w:rPr>
              <w:t>万元（包括</w:t>
            </w:r>
            <w:r>
              <w:rPr>
                <w:rFonts w:ascii="仿宋_GB2312" w:hAnsi="宋体" w:eastAsia="仿宋_GB2312"/>
                <w:color w:val="000000" w:themeColor="text1"/>
                <w:kern w:val="0"/>
                <w14:textFill>
                  <w14:solidFill>
                    <w14:schemeClr w14:val="tx1"/>
                  </w14:solidFill>
                </w14:textFill>
              </w:rPr>
              <w:t>1000</w:t>
            </w:r>
            <w:r>
              <w:rPr>
                <w:rFonts w:hint="eastAsia" w:ascii="仿宋_GB2312" w:hAnsi="宋体" w:eastAsia="仿宋_GB2312"/>
                <w:color w:val="000000" w:themeColor="text1"/>
                <w:kern w:val="0"/>
                <w14:textFill>
                  <w14:solidFill>
                    <w14:schemeClr w14:val="tx1"/>
                  </w14:solidFill>
                </w14:textFill>
              </w:rPr>
              <w:t>万元）部分不超过</w:t>
            </w:r>
            <w:r>
              <w:rPr>
                <w:rFonts w:ascii="仿宋_GB2312" w:hAnsi="宋体" w:eastAsia="仿宋_GB2312"/>
                <w:color w:val="000000" w:themeColor="text1"/>
                <w:kern w:val="0"/>
                <w14:textFill>
                  <w14:solidFill>
                    <w14:schemeClr w14:val="tx1"/>
                  </w14:solidFill>
                </w14:textFill>
              </w:rPr>
              <w:t>25%</w:t>
            </w:r>
            <w:r>
              <w:rPr>
                <w:rFonts w:hint="eastAsia" w:ascii="仿宋_GB2312" w:hAnsi="宋体" w:eastAsia="仿宋_GB2312"/>
                <w:color w:val="000000" w:themeColor="text1"/>
                <w:kern w:val="0"/>
                <w14:textFill>
                  <w14:solidFill>
                    <w14:schemeClr w14:val="tx1"/>
                  </w14:solidFill>
                </w14:textFill>
              </w:rPr>
              <w:t>，</w:t>
            </w:r>
            <w:r>
              <w:rPr>
                <w:rFonts w:ascii="仿宋_GB2312" w:hAnsi="宋体" w:eastAsia="仿宋_GB2312"/>
                <w:color w:val="000000" w:themeColor="text1"/>
                <w:kern w:val="0"/>
                <w14:textFill>
                  <w14:solidFill>
                    <w14:schemeClr w14:val="tx1"/>
                  </w14:solidFill>
                </w14:textFill>
              </w:rPr>
              <w:t>1000</w:t>
            </w:r>
            <w:r>
              <w:rPr>
                <w:rFonts w:hint="eastAsia" w:ascii="仿宋_GB2312" w:hAnsi="宋体" w:eastAsia="仿宋_GB2312"/>
                <w:color w:val="000000" w:themeColor="text1"/>
                <w:kern w:val="0"/>
                <w14:textFill>
                  <w14:solidFill>
                    <w14:schemeClr w14:val="tx1"/>
                  </w14:solidFill>
                </w14:textFill>
              </w:rPr>
              <w:t>万元以上部分不超过</w:t>
            </w:r>
            <w:r>
              <w:rPr>
                <w:rFonts w:ascii="仿宋_GB2312" w:hAnsi="宋体" w:eastAsia="仿宋_GB2312"/>
                <w:color w:val="000000" w:themeColor="text1"/>
                <w:kern w:val="0"/>
                <w14:textFill>
                  <w14:solidFill>
                    <w14:schemeClr w14:val="tx1"/>
                  </w14:solidFill>
                </w14:textFill>
              </w:rPr>
              <w:t>20%</w:t>
            </w:r>
            <w:r>
              <w:rPr>
                <w:rFonts w:hint="eastAsia" w:ascii="仿宋_GB2312" w:hAnsi="宋体" w:eastAsia="仿宋_GB2312"/>
                <w:color w:val="000000" w:themeColor="text1"/>
                <w:kern w:val="0"/>
                <w14:textFill>
                  <w14:solidFill>
                    <w14:schemeClr w14:val="tx1"/>
                  </w14:solidFill>
                </w14:textFill>
              </w:rPr>
              <w:t>。</w:t>
            </w:r>
            <w:r>
              <w:rPr>
                <w:rFonts w:ascii="仿宋_GB2312" w:eastAsia="仿宋_GB2312"/>
                <w:color w:val="000000" w:themeColor="text1"/>
                <w:kern w:val="0"/>
                <w14:textFill>
                  <w14:solidFill>
                    <w14:schemeClr w14:val="tx1"/>
                  </w14:solidFill>
                </w14:textFill>
              </w:rPr>
              <w:t xml:space="preserve"> </w:t>
            </w:r>
          </w:p>
        </w:tc>
      </w:tr>
    </w:tbl>
    <w:p w14:paraId="683361A5">
      <w:pPr>
        <w:spacing w:line="360" w:lineRule="auto"/>
        <w:rPr>
          <w:rFonts w:ascii="宋体"/>
          <w:b/>
          <w:color w:val="000000" w:themeColor="text1"/>
          <w14:textFill>
            <w14:solidFill>
              <w14:schemeClr w14:val="tx1"/>
            </w14:solidFill>
          </w14:textFill>
        </w:rPr>
        <w:sectPr>
          <w:pgSz w:w="16838" w:h="11906" w:orient="landscape"/>
          <w:pgMar w:top="1800" w:right="1440" w:bottom="1418" w:left="1440" w:header="851" w:footer="992" w:gutter="0"/>
          <w:pgNumType w:fmt="numberInDash"/>
          <w:cols w:space="720" w:num="1"/>
          <w:docGrid w:type="lines" w:linePitch="312" w:charSpace="0"/>
        </w:sectPr>
      </w:pPr>
    </w:p>
    <w:p w14:paraId="05CEDCED">
      <w:pPr>
        <w:spacing w:line="360" w:lineRule="auto"/>
        <w:ind w:firstLine="422" w:firstLineChars="200"/>
        <w:rPr>
          <w:rFonts w:asci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十四、设备明细表</w:t>
      </w:r>
      <w:r>
        <w:rPr>
          <w:rFonts w:hint="eastAsia" w:ascii="宋体" w:hAnsi="宋体"/>
          <w:color w:val="000000" w:themeColor="text1"/>
          <w:sz w:val="18"/>
          <w:szCs w:val="18"/>
          <w14:textFill>
            <w14:solidFill>
              <w14:schemeClr w14:val="tx1"/>
            </w14:solidFill>
          </w14:textFill>
        </w:rPr>
        <w:t>（填写“十三、经费预算”中“</w:t>
      </w:r>
      <w:r>
        <w:rPr>
          <w:rFonts w:ascii="宋体" w:hAnsi="宋体"/>
          <w:color w:val="000000" w:themeColor="text1"/>
          <w:sz w:val="18"/>
          <w:szCs w:val="18"/>
          <w14:textFill>
            <w14:solidFill>
              <w14:schemeClr w14:val="tx1"/>
            </w14:solidFill>
          </w14:textFill>
        </w:rPr>
        <w:t>50</w:t>
      </w:r>
      <w:r>
        <w:rPr>
          <w:rFonts w:hint="eastAsia" w:ascii="宋体" w:hAnsi="宋体"/>
          <w:color w:val="000000" w:themeColor="text1"/>
          <w:sz w:val="18"/>
          <w:szCs w:val="18"/>
          <w14:textFill>
            <w14:solidFill>
              <w14:schemeClr w14:val="tx1"/>
            </w14:solidFill>
          </w14:textFill>
        </w:rPr>
        <w:t>万元以上的设备费”的预算明细）</w:t>
      </w:r>
      <w:r>
        <w:rPr>
          <w:rFonts w:ascii="宋体" w:hAnsi="宋体"/>
          <w:color w:val="000000" w:themeColor="text1"/>
          <w:sz w:val="18"/>
          <w:szCs w:val="18"/>
          <w14:textFill>
            <w14:solidFill>
              <w14:schemeClr w14:val="tx1"/>
            </w14:solidFill>
          </w14:textFill>
        </w:rPr>
        <w:t xml:space="preserve">   </w:t>
      </w:r>
    </w:p>
    <w:tbl>
      <w:tblPr>
        <w:tblStyle w:val="8"/>
        <w:tblW w:w="9252"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260"/>
        <w:gridCol w:w="1260"/>
        <w:gridCol w:w="1076"/>
        <w:gridCol w:w="1422"/>
        <w:gridCol w:w="2434"/>
      </w:tblGrid>
      <w:tr w14:paraId="29425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14:paraId="04963F68">
            <w:pPr>
              <w:spacing w:line="560" w:lineRule="exact"/>
              <w:jc w:val="center"/>
              <w:rPr>
                <w:rFonts w:eastAsia="Times New Roman"/>
                <w:b/>
                <w:color w:val="000000" w:themeColor="text1"/>
                <w14:textFill>
                  <w14:solidFill>
                    <w14:schemeClr w14:val="tx1"/>
                  </w14:solidFill>
                </w14:textFill>
              </w:rPr>
            </w:pPr>
            <w:r>
              <w:rPr>
                <w:rFonts w:hint="eastAsia"/>
                <w:b/>
                <w:color w:val="000000" w:themeColor="text1"/>
                <w14:textFill>
                  <w14:solidFill>
                    <w14:schemeClr w14:val="tx1"/>
                  </w14:solidFill>
                </w14:textFill>
              </w:rPr>
              <w:t>设备名称</w:t>
            </w:r>
          </w:p>
        </w:tc>
        <w:tc>
          <w:tcPr>
            <w:tcW w:w="1260" w:type="dxa"/>
            <w:vAlign w:val="center"/>
          </w:tcPr>
          <w:p w14:paraId="53570F90">
            <w:pPr>
              <w:spacing w:line="560" w:lineRule="exact"/>
              <w:jc w:val="center"/>
              <w:rPr>
                <w:rFonts w:eastAsia="Times New Roman"/>
                <w:b/>
                <w:color w:val="000000" w:themeColor="text1"/>
                <w14:textFill>
                  <w14:solidFill>
                    <w14:schemeClr w14:val="tx1"/>
                  </w14:solidFill>
                </w14:textFill>
              </w:rPr>
            </w:pPr>
            <w:r>
              <w:rPr>
                <w:rFonts w:hint="eastAsia"/>
                <w:b/>
                <w:color w:val="000000" w:themeColor="text1"/>
                <w14:textFill>
                  <w14:solidFill>
                    <w14:schemeClr w14:val="tx1"/>
                  </w14:solidFill>
                </w14:textFill>
              </w:rPr>
              <w:t>规格型号</w:t>
            </w:r>
          </w:p>
        </w:tc>
        <w:tc>
          <w:tcPr>
            <w:tcW w:w="1260" w:type="dxa"/>
            <w:vAlign w:val="center"/>
          </w:tcPr>
          <w:p w14:paraId="03F619F1">
            <w:pPr>
              <w:spacing w:line="560" w:lineRule="exact"/>
              <w:jc w:val="center"/>
              <w:rPr>
                <w:rFonts w:eastAsia="Times New Roman"/>
                <w:b/>
                <w:color w:val="000000" w:themeColor="text1"/>
                <w14:textFill>
                  <w14:solidFill>
                    <w14:schemeClr w14:val="tx1"/>
                  </w14:solidFill>
                </w14:textFill>
              </w:rPr>
            </w:pPr>
            <w:r>
              <w:rPr>
                <w:rFonts w:hint="eastAsia"/>
                <w:b/>
                <w:color w:val="000000" w:themeColor="text1"/>
                <w14:textFill>
                  <w14:solidFill>
                    <w14:schemeClr w14:val="tx1"/>
                  </w14:solidFill>
                </w14:textFill>
              </w:rPr>
              <w:t>单价</w:t>
            </w:r>
          </w:p>
        </w:tc>
        <w:tc>
          <w:tcPr>
            <w:tcW w:w="1076" w:type="dxa"/>
            <w:vAlign w:val="center"/>
          </w:tcPr>
          <w:p w14:paraId="6B41A7C9">
            <w:pPr>
              <w:spacing w:line="560" w:lineRule="exact"/>
              <w:jc w:val="center"/>
              <w:rPr>
                <w:rFonts w:eastAsia="Times New Roman"/>
                <w:b/>
                <w:color w:val="000000" w:themeColor="text1"/>
                <w14:textFill>
                  <w14:solidFill>
                    <w14:schemeClr w14:val="tx1"/>
                  </w14:solidFill>
                </w14:textFill>
              </w:rPr>
            </w:pPr>
            <w:r>
              <w:rPr>
                <w:rFonts w:hint="eastAsia"/>
                <w:b/>
                <w:color w:val="000000" w:themeColor="text1"/>
                <w14:textFill>
                  <w14:solidFill>
                    <w14:schemeClr w14:val="tx1"/>
                  </w14:solidFill>
                </w14:textFill>
              </w:rPr>
              <w:t>数量</w:t>
            </w:r>
          </w:p>
        </w:tc>
        <w:tc>
          <w:tcPr>
            <w:tcW w:w="1422" w:type="dxa"/>
            <w:vAlign w:val="center"/>
          </w:tcPr>
          <w:p w14:paraId="1EC41079">
            <w:pPr>
              <w:spacing w:line="560" w:lineRule="exact"/>
              <w:jc w:val="center"/>
              <w:rPr>
                <w:rFonts w:eastAsia="Times New Roman"/>
                <w:b/>
                <w:color w:val="000000" w:themeColor="text1"/>
                <w14:textFill>
                  <w14:solidFill>
                    <w14:schemeClr w14:val="tx1"/>
                  </w14:solidFill>
                </w14:textFill>
              </w:rPr>
            </w:pPr>
            <w:r>
              <w:rPr>
                <w:rFonts w:hint="eastAsia"/>
                <w:b/>
                <w:color w:val="000000" w:themeColor="text1"/>
                <w14:textFill>
                  <w14:solidFill>
                    <w14:schemeClr w14:val="tx1"/>
                  </w14:solidFill>
                </w14:textFill>
              </w:rPr>
              <w:t>金额（万元）</w:t>
            </w:r>
          </w:p>
        </w:tc>
        <w:tc>
          <w:tcPr>
            <w:tcW w:w="2434" w:type="dxa"/>
            <w:vAlign w:val="center"/>
          </w:tcPr>
          <w:p w14:paraId="5B80B75B">
            <w:pPr>
              <w:spacing w:line="560" w:lineRule="exact"/>
              <w:jc w:val="center"/>
              <w:rPr>
                <w:rFonts w:eastAsia="Times New Roman"/>
                <w:b/>
                <w:color w:val="000000" w:themeColor="text1"/>
                <w14:textFill>
                  <w14:solidFill>
                    <w14:schemeClr w14:val="tx1"/>
                  </w14:solidFill>
                </w14:textFill>
              </w:rPr>
            </w:pPr>
            <w:r>
              <w:rPr>
                <w:rFonts w:hint="eastAsia"/>
                <w:b/>
                <w:color w:val="000000" w:themeColor="text1"/>
                <w14:textFill>
                  <w14:solidFill>
                    <w14:schemeClr w14:val="tx1"/>
                  </w14:solidFill>
                </w14:textFill>
              </w:rPr>
              <w:t>用途</w:t>
            </w:r>
          </w:p>
        </w:tc>
      </w:tr>
      <w:tr w14:paraId="59C0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14:paraId="03D67CBA">
            <w:pPr>
              <w:spacing w:line="560" w:lineRule="exact"/>
              <w:rPr>
                <w:rFonts w:eastAsia="Times New Roman"/>
                <w:color w:val="000000" w:themeColor="text1"/>
                <w14:textFill>
                  <w14:solidFill>
                    <w14:schemeClr w14:val="tx1"/>
                  </w14:solidFill>
                </w14:textFill>
              </w:rPr>
            </w:pPr>
          </w:p>
        </w:tc>
        <w:tc>
          <w:tcPr>
            <w:tcW w:w="1260" w:type="dxa"/>
            <w:vAlign w:val="center"/>
          </w:tcPr>
          <w:p w14:paraId="6A63E471">
            <w:pPr>
              <w:spacing w:line="560" w:lineRule="exact"/>
              <w:rPr>
                <w:rFonts w:eastAsia="Times New Roman"/>
                <w:color w:val="000000" w:themeColor="text1"/>
                <w14:textFill>
                  <w14:solidFill>
                    <w14:schemeClr w14:val="tx1"/>
                  </w14:solidFill>
                </w14:textFill>
              </w:rPr>
            </w:pPr>
          </w:p>
        </w:tc>
        <w:tc>
          <w:tcPr>
            <w:tcW w:w="1260" w:type="dxa"/>
            <w:vAlign w:val="center"/>
          </w:tcPr>
          <w:p w14:paraId="13B3D815">
            <w:pPr>
              <w:spacing w:line="560" w:lineRule="exact"/>
              <w:rPr>
                <w:rFonts w:eastAsia="Times New Roman"/>
                <w:color w:val="000000" w:themeColor="text1"/>
                <w14:textFill>
                  <w14:solidFill>
                    <w14:schemeClr w14:val="tx1"/>
                  </w14:solidFill>
                </w14:textFill>
              </w:rPr>
            </w:pPr>
          </w:p>
        </w:tc>
        <w:tc>
          <w:tcPr>
            <w:tcW w:w="1076" w:type="dxa"/>
            <w:vAlign w:val="center"/>
          </w:tcPr>
          <w:p w14:paraId="3E98028A">
            <w:pPr>
              <w:spacing w:line="560" w:lineRule="exact"/>
              <w:rPr>
                <w:rFonts w:eastAsia="Times New Roman"/>
                <w:color w:val="000000" w:themeColor="text1"/>
                <w14:textFill>
                  <w14:solidFill>
                    <w14:schemeClr w14:val="tx1"/>
                  </w14:solidFill>
                </w14:textFill>
              </w:rPr>
            </w:pPr>
          </w:p>
        </w:tc>
        <w:tc>
          <w:tcPr>
            <w:tcW w:w="1422" w:type="dxa"/>
            <w:vAlign w:val="center"/>
          </w:tcPr>
          <w:p w14:paraId="03B2A31A">
            <w:pPr>
              <w:spacing w:line="560" w:lineRule="exact"/>
              <w:rPr>
                <w:rFonts w:eastAsia="Times New Roman"/>
                <w:color w:val="000000" w:themeColor="text1"/>
                <w14:textFill>
                  <w14:solidFill>
                    <w14:schemeClr w14:val="tx1"/>
                  </w14:solidFill>
                </w14:textFill>
              </w:rPr>
            </w:pPr>
          </w:p>
        </w:tc>
        <w:tc>
          <w:tcPr>
            <w:tcW w:w="2434" w:type="dxa"/>
            <w:vAlign w:val="center"/>
          </w:tcPr>
          <w:p w14:paraId="24F272AB">
            <w:pPr>
              <w:spacing w:line="560" w:lineRule="exact"/>
              <w:rPr>
                <w:rFonts w:eastAsia="Times New Roman"/>
                <w:color w:val="000000" w:themeColor="text1"/>
                <w14:textFill>
                  <w14:solidFill>
                    <w14:schemeClr w14:val="tx1"/>
                  </w14:solidFill>
                </w14:textFill>
              </w:rPr>
            </w:pPr>
          </w:p>
        </w:tc>
      </w:tr>
      <w:tr w14:paraId="69E8D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800" w:type="dxa"/>
            <w:vAlign w:val="center"/>
          </w:tcPr>
          <w:p w14:paraId="65C694CC">
            <w:pPr>
              <w:spacing w:line="560" w:lineRule="exact"/>
              <w:rPr>
                <w:rFonts w:eastAsia="Times New Roman"/>
                <w:color w:val="000000" w:themeColor="text1"/>
                <w14:textFill>
                  <w14:solidFill>
                    <w14:schemeClr w14:val="tx1"/>
                  </w14:solidFill>
                </w14:textFill>
              </w:rPr>
            </w:pPr>
          </w:p>
        </w:tc>
        <w:tc>
          <w:tcPr>
            <w:tcW w:w="1260" w:type="dxa"/>
            <w:vAlign w:val="center"/>
          </w:tcPr>
          <w:p w14:paraId="4F52ABFC">
            <w:pPr>
              <w:spacing w:line="560" w:lineRule="exact"/>
              <w:rPr>
                <w:rFonts w:eastAsia="Times New Roman"/>
                <w:color w:val="000000" w:themeColor="text1"/>
                <w14:textFill>
                  <w14:solidFill>
                    <w14:schemeClr w14:val="tx1"/>
                  </w14:solidFill>
                </w14:textFill>
              </w:rPr>
            </w:pPr>
          </w:p>
        </w:tc>
        <w:tc>
          <w:tcPr>
            <w:tcW w:w="1260" w:type="dxa"/>
            <w:vAlign w:val="center"/>
          </w:tcPr>
          <w:p w14:paraId="4619468B">
            <w:pPr>
              <w:spacing w:line="560" w:lineRule="exact"/>
              <w:rPr>
                <w:rFonts w:eastAsia="Times New Roman"/>
                <w:color w:val="000000" w:themeColor="text1"/>
                <w14:textFill>
                  <w14:solidFill>
                    <w14:schemeClr w14:val="tx1"/>
                  </w14:solidFill>
                </w14:textFill>
              </w:rPr>
            </w:pPr>
          </w:p>
        </w:tc>
        <w:tc>
          <w:tcPr>
            <w:tcW w:w="1076" w:type="dxa"/>
            <w:vAlign w:val="center"/>
          </w:tcPr>
          <w:p w14:paraId="63604FB9">
            <w:pPr>
              <w:spacing w:line="560" w:lineRule="exact"/>
              <w:rPr>
                <w:rFonts w:eastAsia="Times New Roman"/>
                <w:color w:val="000000" w:themeColor="text1"/>
                <w14:textFill>
                  <w14:solidFill>
                    <w14:schemeClr w14:val="tx1"/>
                  </w14:solidFill>
                </w14:textFill>
              </w:rPr>
            </w:pPr>
          </w:p>
        </w:tc>
        <w:tc>
          <w:tcPr>
            <w:tcW w:w="1422" w:type="dxa"/>
            <w:vAlign w:val="center"/>
          </w:tcPr>
          <w:p w14:paraId="132AA1BC">
            <w:pPr>
              <w:spacing w:line="560" w:lineRule="exact"/>
              <w:rPr>
                <w:rFonts w:eastAsia="Times New Roman"/>
                <w:color w:val="000000" w:themeColor="text1"/>
                <w14:textFill>
                  <w14:solidFill>
                    <w14:schemeClr w14:val="tx1"/>
                  </w14:solidFill>
                </w14:textFill>
              </w:rPr>
            </w:pPr>
          </w:p>
        </w:tc>
        <w:tc>
          <w:tcPr>
            <w:tcW w:w="2434" w:type="dxa"/>
            <w:vAlign w:val="center"/>
          </w:tcPr>
          <w:p w14:paraId="25B69073">
            <w:pPr>
              <w:spacing w:line="560" w:lineRule="exact"/>
              <w:rPr>
                <w:rFonts w:eastAsia="Times New Roman"/>
                <w:color w:val="000000" w:themeColor="text1"/>
                <w14:textFill>
                  <w14:solidFill>
                    <w14:schemeClr w14:val="tx1"/>
                  </w14:solidFill>
                </w14:textFill>
              </w:rPr>
            </w:pPr>
          </w:p>
        </w:tc>
      </w:tr>
    </w:tbl>
    <w:p w14:paraId="3F85C05C">
      <w:pPr>
        <w:spacing w:line="360" w:lineRule="auto"/>
        <w:ind w:firstLine="316" w:firstLineChars="150"/>
        <w:rPr>
          <w:rFonts w:hint="eastAsia" w:ascii="宋体" w:hAnsi="宋体"/>
          <w:b/>
          <w:color w:val="000000" w:themeColor="text1"/>
          <w14:textFill>
            <w14:solidFill>
              <w14:schemeClr w14:val="tx1"/>
            </w14:solidFill>
          </w14:textFill>
        </w:rPr>
      </w:pPr>
    </w:p>
    <w:p w14:paraId="2883EBB1">
      <w:pPr>
        <w:spacing w:line="360" w:lineRule="auto"/>
        <w:ind w:firstLine="316" w:firstLineChars="150"/>
        <w:rPr>
          <w:rFonts w:ascii="宋体" w:hAnsi="宋体" w:cs="宋体"/>
          <w:b/>
          <w:bCs/>
          <w:color w:val="000000" w:themeColor="text1"/>
          <w:sz w:val="28"/>
          <w:szCs w:val="28"/>
          <w:lang w:val="zh-CN"/>
          <w14:textFill>
            <w14:solidFill>
              <w14:schemeClr w14:val="tx1"/>
            </w14:solidFill>
          </w14:textFill>
        </w:rPr>
      </w:pPr>
      <w:r>
        <w:rPr>
          <w:rFonts w:hint="eastAsia" w:ascii="宋体" w:hAnsi="宋体"/>
          <w:b/>
          <w:color w:val="000000" w:themeColor="text1"/>
          <w14:textFill>
            <w14:solidFill>
              <w14:schemeClr w14:val="tx1"/>
            </w14:solidFill>
          </w14:textFill>
        </w:rPr>
        <w:t>十五、</w:t>
      </w:r>
      <w:r>
        <w:rPr>
          <w:rFonts w:hint="eastAsia" w:ascii="宋体" w:hAnsi="宋体"/>
          <w:b/>
          <w:color w:val="000000" w:themeColor="text1"/>
          <w:lang w:val="zh-CN"/>
          <w14:textFill>
            <w14:solidFill>
              <w14:schemeClr w14:val="tx1"/>
            </w14:solidFill>
          </w14:textFill>
        </w:rPr>
        <w:t>科技伦理审查</w:t>
      </w:r>
    </w:p>
    <w:tbl>
      <w:tblPr>
        <w:tblStyle w:val="8"/>
        <w:tblW w:w="899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3388"/>
        <w:gridCol w:w="3651"/>
      </w:tblGrid>
      <w:tr w14:paraId="7E9CA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1954" w:type="dxa"/>
            <w:vAlign w:val="center"/>
          </w:tcPr>
          <w:p w14:paraId="1A81C759">
            <w:pPr>
              <w:snapToGrid w:val="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科技伦理审查</w:t>
            </w:r>
          </w:p>
        </w:tc>
        <w:tc>
          <w:tcPr>
            <w:tcW w:w="3388" w:type="dxa"/>
            <w:vAlign w:val="center"/>
          </w:tcPr>
          <w:p w14:paraId="0BE7403B">
            <w:pPr>
              <w:snapToGrid w:val="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w:t>
            </w:r>
            <w:r>
              <w:rPr>
                <w:rFonts w:ascii="宋体" w:hAnsi="宋体" w:eastAsia="宋体" w:cs="宋体"/>
                <w:color w:val="000000" w:themeColor="text1"/>
                <w:szCs w:val="21"/>
                <w14:textFill>
                  <w14:solidFill>
                    <w14:schemeClr w14:val="tx1"/>
                  </w14:solidFill>
                </w14:textFill>
              </w:rPr>
              <w:t>须进行科技伦理</w:t>
            </w:r>
            <w:r>
              <w:rPr>
                <w:rFonts w:hint="eastAsia" w:ascii="宋体" w:hAnsi="宋体" w:eastAsia="宋体" w:cs="宋体"/>
                <w:color w:val="000000" w:themeColor="text1"/>
                <w:szCs w:val="21"/>
                <w14:textFill>
                  <w14:solidFill>
                    <w14:schemeClr w14:val="tx1"/>
                  </w14:solidFill>
                </w14:textFill>
              </w:rPr>
              <w:t>审查</w:t>
            </w:r>
          </w:p>
        </w:tc>
        <w:tc>
          <w:tcPr>
            <w:tcW w:w="3651" w:type="dxa"/>
            <w:vAlign w:val="center"/>
          </w:tcPr>
          <w:p w14:paraId="7DFAB90D">
            <w:pPr>
              <w:snapToGrid w:val="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sym w:font="Wingdings 2" w:char="00A3"/>
            </w:r>
            <w:r>
              <w:rPr>
                <w:rFonts w:hint="eastAsia" w:ascii="宋体" w:hAnsi="宋体" w:eastAsia="宋体" w:cs="宋体"/>
                <w:color w:val="000000" w:themeColor="text1"/>
                <w:szCs w:val="21"/>
                <w14:textFill>
                  <w14:solidFill>
                    <w14:schemeClr w14:val="tx1"/>
                  </w14:solidFill>
                </w14:textFill>
              </w:rPr>
              <w:t>项目不</w:t>
            </w:r>
            <w:r>
              <w:rPr>
                <w:rFonts w:ascii="宋体" w:hAnsi="宋体" w:eastAsia="宋体" w:cs="宋体"/>
                <w:color w:val="000000" w:themeColor="text1"/>
                <w:szCs w:val="21"/>
                <w14:textFill>
                  <w14:solidFill>
                    <w14:schemeClr w14:val="tx1"/>
                  </w14:solidFill>
                </w14:textFill>
              </w:rPr>
              <w:t>须进行科技伦理</w:t>
            </w:r>
            <w:r>
              <w:rPr>
                <w:rFonts w:hint="eastAsia" w:ascii="宋体" w:hAnsi="宋体" w:eastAsia="宋体" w:cs="宋体"/>
                <w:color w:val="000000" w:themeColor="text1"/>
                <w:szCs w:val="21"/>
                <w14:textFill>
                  <w14:solidFill>
                    <w14:schemeClr w14:val="tx1"/>
                  </w14:solidFill>
                </w14:textFill>
              </w:rPr>
              <w:t>审查</w:t>
            </w:r>
          </w:p>
        </w:tc>
      </w:tr>
      <w:tr w14:paraId="197F5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1954" w:type="dxa"/>
            <w:vAlign w:val="center"/>
          </w:tcPr>
          <w:p w14:paraId="48BF2154">
            <w:pPr>
              <w:snapToGrid w:val="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科技伦理专家复核</w:t>
            </w:r>
          </w:p>
        </w:tc>
        <w:tc>
          <w:tcPr>
            <w:tcW w:w="3388" w:type="dxa"/>
            <w:vAlign w:val="center"/>
          </w:tcPr>
          <w:p w14:paraId="68A854D1">
            <w:pPr>
              <w:snapToGrid w:val="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sym w:font="Wingdings 2" w:char="00A3"/>
            </w:r>
            <w:r>
              <w:rPr>
                <w:rFonts w:hint="eastAsia" w:ascii="宋体" w:hAnsi="宋体" w:eastAsia="宋体" w:cs="宋体"/>
                <w:color w:val="000000" w:themeColor="text1"/>
                <w:szCs w:val="21"/>
                <w14:textFill>
                  <w14:solidFill>
                    <w14:schemeClr w14:val="tx1"/>
                  </w14:solidFill>
                </w14:textFill>
              </w:rPr>
              <w:t xml:space="preserve">项目须进行科技伦理专家复核  </w:t>
            </w:r>
          </w:p>
        </w:tc>
        <w:tc>
          <w:tcPr>
            <w:tcW w:w="3651" w:type="dxa"/>
            <w:vAlign w:val="center"/>
          </w:tcPr>
          <w:p w14:paraId="6CF90712">
            <w:pPr>
              <w:snapToGrid w:val="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sym w:font="Wingdings 2" w:char="00A3"/>
            </w:r>
            <w:r>
              <w:rPr>
                <w:rFonts w:hint="eastAsia" w:ascii="宋体" w:hAnsi="宋体" w:eastAsia="宋体" w:cs="宋体"/>
                <w:color w:val="000000" w:themeColor="text1"/>
                <w:szCs w:val="21"/>
                <w14:textFill>
                  <w14:solidFill>
                    <w14:schemeClr w14:val="tx1"/>
                  </w14:solidFill>
                </w14:textFill>
              </w:rPr>
              <w:t>项目不须进行科技伦理专家复核</w:t>
            </w:r>
          </w:p>
        </w:tc>
      </w:tr>
      <w:tr w14:paraId="0BBA6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8993" w:type="dxa"/>
            <w:gridSpan w:val="3"/>
            <w:vAlign w:val="center"/>
          </w:tcPr>
          <w:p w14:paraId="237EC990">
            <w:pPr>
              <w:snapToGrid w:val="0"/>
              <w:ind w:firstLine="420" w:firstLineChars="200"/>
              <w:jc w:val="left"/>
              <w:rPr>
                <w:rFonts w:ascii="宋体" w:hAnsi="宋体" w:eastAsia="宋体" w:cs="宋体"/>
                <w:color w:val="000000" w:themeColor="text1"/>
                <w:szCs w:val="21"/>
                <w14:textFill>
                  <w14:solidFill>
                    <w14:schemeClr w14:val="tx1"/>
                  </w14:solidFill>
                </w14:textFill>
              </w:rPr>
            </w:pPr>
          </w:p>
          <w:p w14:paraId="7CF301A0">
            <w:pPr>
              <w:snapToGrid w:val="0"/>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说明：科技伦理审查按照《关于加强科技伦理治理的意见》（中办发〔2022〕19号）、《科技伦理审查办法（试行）》（国科发监〔2023〕167号）等规定执行。</w:t>
            </w:r>
          </w:p>
          <w:p w14:paraId="53B4EF6B">
            <w:pPr>
              <w:snapToGrid w:val="0"/>
              <w:ind w:firstLine="420" w:firstLineChars="200"/>
              <w:jc w:val="left"/>
              <w:rPr>
                <w:rFonts w:ascii="宋体" w:hAnsi="宋体" w:eastAsia="宋体" w:cs="宋体"/>
                <w:color w:val="000000" w:themeColor="text1"/>
                <w:szCs w:val="21"/>
                <w14:textFill>
                  <w14:solidFill>
                    <w14:schemeClr w14:val="tx1"/>
                  </w14:solidFill>
                </w14:textFill>
              </w:rPr>
            </w:pPr>
          </w:p>
          <w:p w14:paraId="58FC890B">
            <w:pPr>
              <w:snapToGrid w:val="0"/>
              <w:ind w:firstLine="420" w:firstLineChars="200"/>
              <w:jc w:val="left"/>
              <w:rPr>
                <w:rFonts w:ascii="宋体" w:hAnsi="宋体" w:eastAsia="宋体" w:cs="宋体"/>
                <w:color w:val="000000" w:themeColor="text1"/>
                <w:szCs w:val="21"/>
                <w14:textFill>
                  <w14:solidFill>
                    <w14:schemeClr w14:val="tx1"/>
                  </w14:solidFill>
                </w14:textFill>
              </w:rPr>
            </w:pPr>
          </w:p>
          <w:p w14:paraId="2392D4C0">
            <w:pPr>
              <w:snapToGrid w:val="0"/>
              <w:ind w:firstLine="420" w:firstLineChars="200"/>
              <w:jc w:val="left"/>
              <w:rPr>
                <w:rFonts w:ascii="宋体" w:hAnsi="宋体" w:eastAsia="宋体" w:cs="宋体"/>
                <w:color w:val="000000" w:themeColor="text1"/>
                <w:szCs w:val="21"/>
                <w14:textFill>
                  <w14:solidFill>
                    <w14:schemeClr w14:val="tx1"/>
                  </w14:solidFill>
                </w14:textFill>
              </w:rPr>
            </w:pPr>
          </w:p>
        </w:tc>
      </w:tr>
    </w:tbl>
    <w:p w14:paraId="1EAA60B9">
      <w:pPr>
        <w:spacing w:line="360" w:lineRule="auto"/>
        <w:ind w:firstLine="316" w:firstLineChars="150"/>
        <w:rPr>
          <w:rFonts w:hint="eastAsia" w:ascii="宋体" w:hAnsi="宋体"/>
          <w:b/>
          <w:color w:val="000000" w:themeColor="text1"/>
          <w14:textFill>
            <w14:solidFill>
              <w14:schemeClr w14:val="tx1"/>
            </w14:solidFill>
          </w14:textFill>
        </w:rPr>
      </w:pPr>
    </w:p>
    <w:p w14:paraId="2E290B71">
      <w:pPr>
        <w:spacing w:line="360" w:lineRule="auto"/>
        <w:ind w:firstLine="316" w:firstLineChars="150"/>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十六、单位意见</w:t>
      </w:r>
    </w:p>
    <w:tbl>
      <w:tblPr>
        <w:tblStyle w:val="8"/>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6583"/>
      </w:tblGrid>
      <w:tr w14:paraId="21C50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175" w:type="dxa"/>
          </w:tcPr>
          <w:p w14:paraId="5D296077">
            <w:pPr>
              <w:spacing w:line="360" w:lineRule="auto"/>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6583" w:type="dxa"/>
          </w:tcPr>
          <w:p w14:paraId="5D143F77">
            <w:pPr>
              <w:spacing w:line="360" w:lineRule="auto"/>
              <w:rPr>
                <w:rFonts w:eastAsia="Times New Roman"/>
                <w:color w:val="000000" w:themeColor="text1"/>
                <w14:textFill>
                  <w14:solidFill>
                    <w14:schemeClr w14:val="tx1"/>
                  </w14:solidFill>
                </w14:textFill>
              </w:rPr>
            </w:pPr>
          </w:p>
        </w:tc>
      </w:tr>
      <w:tr w14:paraId="7A9CF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758" w:type="dxa"/>
            <w:gridSpan w:val="2"/>
          </w:tcPr>
          <w:p w14:paraId="20237FE3">
            <w:pPr>
              <w:spacing w:line="360" w:lineRule="auto"/>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申报单位意见</w:t>
            </w:r>
          </w:p>
          <w:p w14:paraId="3B7A279C">
            <w:pPr>
              <w:spacing w:line="360" w:lineRule="auto"/>
              <w:rPr>
                <w:rFonts w:eastAsia="Times New Roman"/>
                <w:color w:val="000000" w:themeColor="text1"/>
                <w14:textFill>
                  <w14:solidFill>
                    <w14:schemeClr w14:val="tx1"/>
                  </w14:solidFill>
                </w14:textFill>
              </w:rPr>
            </w:pPr>
          </w:p>
          <w:p w14:paraId="3B15AFDB">
            <w:pPr>
              <w:spacing w:line="360" w:lineRule="auto"/>
              <w:rPr>
                <w:rFonts w:eastAsia="Times New Roman"/>
                <w:color w:val="000000" w:themeColor="text1"/>
                <w14:textFill>
                  <w14:solidFill>
                    <w14:schemeClr w14:val="tx1"/>
                  </w14:solidFill>
                </w14:textFill>
              </w:rPr>
            </w:pPr>
          </w:p>
          <w:p w14:paraId="1724A942">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法人代表（签字或盖章）：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（单位盖章）</w:t>
            </w:r>
            <w:r>
              <w:rPr>
                <w:color w:val="000000" w:themeColor="text1"/>
                <w14:textFill>
                  <w14:solidFill>
                    <w14:schemeClr w14:val="tx1"/>
                  </w14:solidFill>
                </w14:textFill>
              </w:rPr>
              <w:t xml:space="preserve"> </w:t>
            </w:r>
          </w:p>
          <w:p w14:paraId="2EC4C88B">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月</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日</w:t>
            </w:r>
          </w:p>
        </w:tc>
      </w:tr>
    </w:tbl>
    <w:p w14:paraId="26A440F2">
      <w:pPr>
        <w:spacing w:line="520" w:lineRule="exact"/>
        <w:ind w:firstLine="422" w:firstLineChars="200"/>
        <w:jc w:val="left"/>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十</w:t>
      </w:r>
      <w:r>
        <w:rPr>
          <w:rFonts w:hint="eastAsia" w:ascii="宋体" w:hAnsi="宋体"/>
          <w:b/>
          <w:color w:val="000000" w:themeColor="text1"/>
          <w:lang w:eastAsia="zh-CN"/>
          <w14:textFill>
            <w14:solidFill>
              <w14:schemeClr w14:val="tx1"/>
            </w14:solidFill>
          </w14:textFill>
        </w:rPr>
        <w:t>七</w:t>
      </w:r>
      <w:r>
        <w:rPr>
          <w:rFonts w:hint="eastAsia" w:ascii="宋体" w:hAnsi="宋体"/>
          <w:b/>
          <w:color w:val="000000" w:themeColor="text1"/>
          <w14:textFill>
            <w14:solidFill>
              <w14:schemeClr w14:val="tx1"/>
            </w14:solidFill>
          </w14:textFill>
        </w:rPr>
        <w:t>、相关附件</w:t>
      </w:r>
    </w:p>
    <w:p w14:paraId="036CD73F">
      <w:pPr>
        <w:snapToGrid w:val="0"/>
        <w:spacing w:line="360" w:lineRule="exact"/>
        <w:ind w:firstLine="396" w:firstLineChars="200"/>
        <w:jc w:val="left"/>
        <w:rPr>
          <w:rFonts w:ascii="仿宋_GB2312" w:eastAsia="仿宋_GB2312"/>
          <w:color w:val="000000" w:themeColor="text1"/>
          <w:spacing w:val="-6"/>
          <w14:textFill>
            <w14:solidFill>
              <w14:schemeClr w14:val="tx1"/>
            </w14:solidFill>
          </w14:textFill>
        </w:rPr>
      </w:pPr>
      <w:r>
        <w:rPr>
          <w:rFonts w:hint="eastAsia" w:ascii="仿宋_GB2312" w:eastAsia="仿宋_GB2312"/>
          <w:color w:val="000000" w:themeColor="text1"/>
          <w:spacing w:val="-6"/>
          <w14:textFill>
            <w14:solidFill>
              <w14:schemeClr w14:val="tx1"/>
            </w14:solidFill>
          </w14:textFill>
        </w:rPr>
        <w:t>在本部分，请附上实施方案所需的相关材料。</w:t>
      </w:r>
    </w:p>
    <w:p w14:paraId="6842B3E2">
      <w:pPr>
        <w:widowControl/>
        <w:spacing w:line="360" w:lineRule="exact"/>
        <w:ind w:firstLine="396" w:firstLineChars="200"/>
        <w:jc w:val="left"/>
        <w:rPr>
          <w:rFonts w:ascii="仿宋_GB2312" w:eastAsia="仿宋_GB2312"/>
          <w:color w:val="000000" w:themeColor="text1"/>
          <w:spacing w:val="-6"/>
          <w14:textFill>
            <w14:solidFill>
              <w14:schemeClr w14:val="tx1"/>
            </w14:solidFill>
          </w14:textFill>
        </w:rPr>
      </w:pPr>
      <w:r>
        <w:rPr>
          <w:rFonts w:ascii="仿宋_GB2312" w:eastAsia="仿宋_GB2312"/>
          <w:color w:val="000000" w:themeColor="text1"/>
          <w:spacing w:val="-6"/>
          <w14:textFill>
            <w14:solidFill>
              <w14:schemeClr w14:val="tx1"/>
            </w14:solidFill>
          </w14:textFill>
        </w:rPr>
        <w:t>1.</w:t>
      </w:r>
      <w:r>
        <w:rPr>
          <w:rFonts w:hint="eastAsia" w:ascii="仿宋_GB2312" w:eastAsia="仿宋_GB2312"/>
          <w:color w:val="000000" w:themeColor="text1"/>
          <w:spacing w:val="-6"/>
          <w14:textFill>
            <w14:solidFill>
              <w14:schemeClr w14:val="tx1"/>
            </w14:solidFill>
          </w14:textFill>
        </w:rPr>
        <w:t>申报单位科研诚信承诺书</w:t>
      </w:r>
    </w:p>
    <w:p w14:paraId="33D73F48">
      <w:pPr>
        <w:widowControl/>
        <w:spacing w:line="360" w:lineRule="exact"/>
        <w:ind w:firstLine="396" w:firstLineChars="200"/>
        <w:jc w:val="left"/>
        <w:rPr>
          <w:rFonts w:ascii="仿宋_GB2312" w:eastAsia="仿宋_GB2312"/>
          <w:color w:val="000000" w:themeColor="text1"/>
          <w:spacing w:val="-6"/>
          <w14:textFill>
            <w14:solidFill>
              <w14:schemeClr w14:val="tx1"/>
            </w14:solidFill>
          </w14:textFill>
        </w:rPr>
      </w:pPr>
      <w:r>
        <w:rPr>
          <w:rFonts w:ascii="仿宋_GB2312" w:eastAsia="仿宋_GB2312"/>
          <w:color w:val="000000" w:themeColor="text1"/>
          <w:spacing w:val="-6"/>
          <w14:textFill>
            <w14:solidFill>
              <w14:schemeClr w14:val="tx1"/>
            </w14:solidFill>
          </w14:textFill>
        </w:rPr>
        <w:t>2.</w:t>
      </w:r>
      <w:r>
        <w:rPr>
          <w:rFonts w:hint="eastAsia" w:ascii="仿宋_GB2312" w:eastAsia="仿宋_GB2312"/>
          <w:color w:val="000000" w:themeColor="text1"/>
          <w:spacing w:val="-6"/>
          <w14:textFill>
            <w14:solidFill>
              <w14:schemeClr w14:val="tx1"/>
            </w14:solidFill>
          </w14:textFill>
        </w:rPr>
        <w:t>申报人科研诚信承诺书</w:t>
      </w:r>
    </w:p>
    <w:p w14:paraId="38864D81">
      <w:pPr>
        <w:widowControl/>
        <w:spacing w:line="360" w:lineRule="exact"/>
        <w:ind w:firstLine="396" w:firstLineChars="200"/>
        <w:jc w:val="left"/>
        <w:rPr>
          <w:rFonts w:ascii="仿宋_GB2312" w:eastAsia="仿宋_GB2312"/>
          <w:color w:val="000000" w:themeColor="text1"/>
          <w:spacing w:val="-6"/>
          <w14:textFill>
            <w14:solidFill>
              <w14:schemeClr w14:val="tx1"/>
            </w14:solidFill>
          </w14:textFill>
        </w:rPr>
      </w:pPr>
      <w:r>
        <w:rPr>
          <w:rFonts w:ascii="仿宋_GB2312" w:eastAsia="仿宋_GB2312"/>
          <w:color w:val="000000" w:themeColor="text1"/>
          <w:spacing w:val="-6"/>
          <w14:textFill>
            <w14:solidFill>
              <w14:schemeClr w14:val="tx1"/>
            </w14:solidFill>
          </w14:textFill>
        </w:rPr>
        <w:t>3.</w:t>
      </w:r>
      <w:r>
        <w:rPr>
          <w:rFonts w:hint="eastAsia" w:ascii="仿宋_GB2312" w:eastAsia="仿宋_GB2312"/>
          <w:color w:val="000000" w:themeColor="text1"/>
          <w:spacing w:val="-6"/>
          <w14:textFill>
            <w14:solidFill>
              <w14:schemeClr w14:val="tx1"/>
            </w14:solidFill>
          </w14:textFill>
        </w:rPr>
        <w:t>企业牵头申报，需提供近</w:t>
      </w:r>
      <w:r>
        <w:rPr>
          <w:rFonts w:ascii="仿宋_GB2312" w:eastAsia="仿宋_GB2312"/>
          <w:color w:val="000000" w:themeColor="text1"/>
          <w:spacing w:val="-6"/>
          <w14:textFill>
            <w14:solidFill>
              <w14:schemeClr w14:val="tx1"/>
            </w14:solidFill>
          </w14:textFill>
        </w:rPr>
        <w:t>3</w:t>
      </w:r>
      <w:r>
        <w:rPr>
          <w:rFonts w:hint="eastAsia" w:ascii="仿宋_GB2312" w:eastAsia="仿宋_GB2312"/>
          <w:color w:val="000000" w:themeColor="text1"/>
          <w:spacing w:val="-6"/>
          <w14:textFill>
            <w14:solidFill>
              <w14:schemeClr w14:val="tx1"/>
            </w14:solidFill>
          </w14:textFill>
        </w:rPr>
        <w:t>年（</w:t>
      </w:r>
      <w:r>
        <w:rPr>
          <w:rFonts w:ascii="仿宋_GB2312" w:eastAsia="仿宋_GB2312"/>
          <w:color w:val="000000" w:themeColor="text1"/>
          <w:spacing w:val="-6"/>
          <w14:textFill>
            <w14:solidFill>
              <w14:schemeClr w14:val="tx1"/>
            </w14:solidFill>
          </w14:textFill>
        </w:rPr>
        <w:t>202</w:t>
      </w:r>
      <w:r>
        <w:rPr>
          <w:rFonts w:hint="eastAsia" w:ascii="仿宋_GB2312" w:eastAsia="仿宋_GB2312"/>
          <w:color w:val="000000" w:themeColor="text1"/>
          <w:spacing w:val="-6"/>
          <w14:textFill>
            <w14:solidFill>
              <w14:schemeClr w14:val="tx1"/>
            </w14:solidFill>
          </w14:textFill>
        </w:rPr>
        <w:t>2年、</w:t>
      </w:r>
      <w:r>
        <w:rPr>
          <w:rFonts w:ascii="仿宋_GB2312" w:eastAsia="仿宋_GB2312"/>
          <w:color w:val="000000" w:themeColor="text1"/>
          <w:spacing w:val="-6"/>
          <w14:textFill>
            <w14:solidFill>
              <w14:schemeClr w14:val="tx1"/>
            </w14:solidFill>
          </w14:textFill>
        </w:rPr>
        <w:t>202</w:t>
      </w:r>
      <w:r>
        <w:rPr>
          <w:rFonts w:hint="eastAsia" w:ascii="仿宋_GB2312" w:eastAsia="仿宋_GB2312"/>
          <w:color w:val="000000" w:themeColor="text1"/>
          <w:spacing w:val="-6"/>
          <w14:textFill>
            <w14:solidFill>
              <w14:schemeClr w14:val="tx1"/>
            </w14:solidFill>
          </w14:textFill>
        </w:rPr>
        <w:t>3年、</w:t>
      </w:r>
      <w:r>
        <w:rPr>
          <w:rFonts w:ascii="仿宋_GB2312" w:eastAsia="仿宋_GB2312"/>
          <w:color w:val="000000" w:themeColor="text1"/>
          <w:spacing w:val="-6"/>
          <w14:textFill>
            <w14:solidFill>
              <w14:schemeClr w14:val="tx1"/>
            </w14:solidFill>
          </w14:textFill>
        </w:rPr>
        <w:t>202</w:t>
      </w:r>
      <w:r>
        <w:rPr>
          <w:rFonts w:hint="eastAsia" w:ascii="仿宋_GB2312" w:eastAsia="仿宋_GB2312"/>
          <w:color w:val="000000" w:themeColor="text1"/>
          <w:spacing w:val="-6"/>
          <w14:textFill>
            <w14:solidFill>
              <w14:schemeClr w14:val="tx1"/>
            </w14:solidFill>
          </w14:textFill>
        </w:rPr>
        <w:t>4年）报送税务局的企业年度财务报表（包括资产负债表、利润表或业务活动表、现金流量表、包括提供报送税务部门研发费用加计扣除优惠明细表）</w:t>
      </w:r>
    </w:p>
    <w:p w14:paraId="1C4AB7F4">
      <w:pPr>
        <w:spacing w:line="360" w:lineRule="exact"/>
        <w:ind w:firstLine="396" w:firstLineChars="200"/>
        <w:rPr>
          <w:rFonts w:ascii="仿宋_GB2312" w:eastAsia="仿宋_GB2312"/>
          <w:color w:val="000000" w:themeColor="text1"/>
          <w:spacing w:val="-6"/>
          <w14:textFill>
            <w14:solidFill>
              <w14:schemeClr w14:val="tx1"/>
            </w14:solidFill>
          </w14:textFill>
        </w:rPr>
      </w:pPr>
      <w:r>
        <w:rPr>
          <w:rFonts w:ascii="仿宋_GB2312" w:eastAsia="仿宋_GB2312"/>
          <w:color w:val="000000" w:themeColor="text1"/>
          <w:spacing w:val="-6"/>
          <w14:textFill>
            <w14:solidFill>
              <w14:schemeClr w14:val="tx1"/>
            </w14:solidFill>
          </w14:textFill>
        </w:rPr>
        <w:t>4.</w:t>
      </w:r>
      <w:r>
        <w:rPr>
          <w:rFonts w:hint="eastAsia" w:ascii="仿宋_GB2312" w:eastAsia="仿宋_GB2312"/>
          <w:color w:val="000000" w:themeColor="text1"/>
          <w:spacing w:val="-6"/>
          <w14:textFill>
            <w14:solidFill>
              <w14:schemeClr w14:val="tx1"/>
            </w14:solidFill>
          </w14:textFill>
        </w:rPr>
        <w:t>多家单位联合申报的必须提供牵头单位与所有参与单位签署的联合申报协议（协议中应包含项目名称、课题设置、专项经费分配、知识产权归属、项目经费筹集与使用等内容，协议经单位盖章、项目及所有课题负责人签字有效）。</w:t>
      </w:r>
    </w:p>
    <w:p w14:paraId="5CEFF8FC">
      <w:pPr>
        <w:widowControl/>
        <w:spacing w:line="360" w:lineRule="exact"/>
        <w:ind w:firstLine="396" w:firstLineChars="200"/>
        <w:jc w:val="left"/>
        <w:rPr>
          <w:rFonts w:ascii="仿宋_GB2312" w:eastAsia="仿宋_GB2312"/>
          <w:color w:val="000000" w:themeColor="text1"/>
          <w:spacing w:val="-6"/>
          <w14:textFill>
            <w14:solidFill>
              <w14:schemeClr w14:val="tx1"/>
            </w14:solidFill>
          </w14:textFill>
        </w:rPr>
      </w:pPr>
      <w:r>
        <w:rPr>
          <w:rFonts w:ascii="仿宋_GB2312" w:eastAsia="仿宋_GB2312"/>
          <w:color w:val="000000" w:themeColor="text1"/>
          <w:spacing w:val="-6"/>
          <w14:textFill>
            <w14:solidFill>
              <w14:schemeClr w14:val="tx1"/>
            </w14:solidFill>
          </w14:textFill>
        </w:rPr>
        <w:t>5.</w:t>
      </w:r>
      <w:r>
        <w:rPr>
          <w:rFonts w:hint="eastAsia" w:ascii="仿宋_GB2312" w:eastAsia="仿宋_GB2312"/>
          <w:color w:val="000000" w:themeColor="text1"/>
          <w:spacing w:val="-6"/>
          <w14:textFill>
            <w14:solidFill>
              <w14:schemeClr w14:val="tx1"/>
            </w14:solidFill>
          </w14:textFill>
        </w:rPr>
        <w:t>企业资金匹配承诺书</w:t>
      </w:r>
    </w:p>
    <w:p w14:paraId="12E63DE9">
      <w:pPr>
        <w:widowControl/>
        <w:spacing w:line="360" w:lineRule="exact"/>
        <w:ind w:firstLine="396" w:firstLineChars="200"/>
        <w:jc w:val="left"/>
        <w:rPr>
          <w:rFonts w:hint="eastAsia" w:ascii="仿宋_GB2312" w:eastAsia="仿宋_GB2312"/>
          <w:color w:val="000000" w:themeColor="text1"/>
          <w:spacing w:val="-6"/>
          <w14:textFill>
            <w14:solidFill>
              <w14:schemeClr w14:val="tx1"/>
            </w14:solidFill>
          </w14:textFill>
        </w:rPr>
      </w:pPr>
      <w:r>
        <w:rPr>
          <w:rFonts w:ascii="仿宋_GB2312" w:eastAsia="仿宋_GB2312"/>
          <w:color w:val="000000" w:themeColor="text1"/>
          <w:spacing w:val="-6"/>
          <w14:textFill>
            <w14:solidFill>
              <w14:schemeClr w14:val="tx1"/>
            </w14:solidFill>
          </w14:textFill>
        </w:rPr>
        <w:t>6.</w:t>
      </w:r>
      <w:r>
        <w:rPr>
          <w:rFonts w:hint="eastAsia" w:ascii="仿宋_GB2312" w:eastAsia="仿宋_GB2312"/>
          <w:color w:val="000000" w:themeColor="text1"/>
          <w:spacing w:val="-6"/>
          <w14:textFill>
            <w14:solidFill>
              <w14:schemeClr w14:val="tx1"/>
            </w14:solidFill>
          </w14:textFill>
        </w:rPr>
        <w:t>与项目相关的其他证明材料或文件（选择提供）</w:t>
      </w:r>
    </w:p>
    <w:p w14:paraId="7D723484">
      <w:pPr>
        <w:widowControl/>
        <w:spacing w:line="240" w:lineRule="auto"/>
        <w:ind w:firstLine="0" w:firstLineChars="0"/>
        <w:jc w:val="left"/>
        <w:rPr>
          <w:rFonts w:hint="eastAsia" w:ascii="仿宋_GB2312" w:eastAsia="仿宋_GB2312"/>
          <w:color w:val="000000" w:themeColor="text1"/>
          <w:spacing w:val="-6"/>
          <w14:textFill>
            <w14:solidFill>
              <w14:schemeClr w14:val="tx1"/>
            </w14:solidFill>
          </w14:textFill>
        </w:rPr>
      </w:pPr>
      <w:r>
        <w:rPr>
          <w:rFonts w:hint="eastAsia" w:ascii="仿宋_GB2312" w:eastAsia="仿宋_GB2312"/>
          <w:color w:val="000000" w:themeColor="text1"/>
          <w:spacing w:val="-6"/>
          <w14:textFill>
            <w14:solidFill>
              <w14:schemeClr w14:val="tx1"/>
            </w14:solidFill>
          </w14:textFill>
        </w:rPr>
        <w:br w:type="page"/>
      </w:r>
    </w:p>
    <w:p w14:paraId="210B7B9C">
      <w:pPr>
        <w:widowControl/>
        <w:spacing w:line="360" w:lineRule="exact"/>
        <w:ind w:firstLine="396" w:firstLineChars="200"/>
        <w:jc w:val="left"/>
        <w:rPr>
          <w:rFonts w:hint="eastAsia" w:ascii="仿宋_GB2312" w:eastAsia="仿宋_GB2312"/>
          <w:color w:val="000000" w:themeColor="text1"/>
          <w:spacing w:val="-6"/>
          <w14:textFill>
            <w14:solidFill>
              <w14:schemeClr w14:val="tx1"/>
            </w14:solidFill>
          </w14:textFill>
        </w:rPr>
      </w:pPr>
    </w:p>
    <w:tbl>
      <w:tblPr>
        <w:tblStyle w:val="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5806"/>
        <w:gridCol w:w="1184"/>
      </w:tblGrid>
      <w:tr w14:paraId="43DB1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699D5974">
            <w:pPr>
              <w:spacing w:line="520" w:lineRule="exact"/>
              <w:jc w:val="center"/>
              <w:rPr>
                <w:rFonts w:ascii="仿宋_GB2312" w:eastAsia="仿宋_GB2312"/>
                <w:color w:val="000000" w:themeColor="text1"/>
                <w:spacing w:val="-6"/>
                <w14:textFill>
                  <w14:solidFill>
                    <w14:schemeClr w14:val="tx1"/>
                  </w14:solidFill>
                </w14:textFill>
              </w:rPr>
            </w:pPr>
            <w:r>
              <w:rPr>
                <w:rFonts w:hint="eastAsia" w:ascii="仿宋_GB2312" w:eastAsia="仿宋_GB2312"/>
                <w:color w:val="000000" w:themeColor="text1"/>
                <w:spacing w:val="-6"/>
                <w14:textFill>
                  <w14:solidFill>
                    <w14:schemeClr w14:val="tx1"/>
                  </w14:solidFill>
                </w14:textFill>
              </w:rPr>
              <w:t>序号</w:t>
            </w:r>
          </w:p>
        </w:tc>
        <w:tc>
          <w:tcPr>
            <w:tcW w:w="5806" w:type="dxa"/>
          </w:tcPr>
          <w:p w14:paraId="48EF95A9">
            <w:pPr>
              <w:spacing w:line="520" w:lineRule="exact"/>
              <w:jc w:val="center"/>
              <w:rPr>
                <w:rFonts w:ascii="仿宋_GB2312" w:eastAsia="仿宋_GB2312"/>
                <w:color w:val="000000" w:themeColor="text1"/>
                <w:spacing w:val="-6"/>
                <w14:textFill>
                  <w14:solidFill>
                    <w14:schemeClr w14:val="tx1"/>
                  </w14:solidFill>
                </w14:textFill>
              </w:rPr>
            </w:pPr>
            <w:r>
              <w:rPr>
                <w:rFonts w:hint="eastAsia" w:ascii="仿宋_GB2312" w:eastAsia="仿宋_GB2312"/>
                <w:color w:val="000000" w:themeColor="text1"/>
                <w:spacing w:val="-6"/>
                <w14:textFill>
                  <w14:solidFill>
                    <w14:schemeClr w14:val="tx1"/>
                  </w14:solidFill>
                </w14:textFill>
              </w:rPr>
              <w:t>附件名称</w:t>
            </w:r>
          </w:p>
        </w:tc>
        <w:tc>
          <w:tcPr>
            <w:tcW w:w="1184" w:type="dxa"/>
          </w:tcPr>
          <w:p w14:paraId="1E5AE3EC">
            <w:pPr>
              <w:spacing w:line="520" w:lineRule="exact"/>
              <w:jc w:val="center"/>
              <w:rPr>
                <w:rFonts w:ascii="仿宋_GB2312" w:eastAsia="仿宋_GB2312"/>
                <w:color w:val="000000" w:themeColor="text1"/>
                <w:spacing w:val="-6"/>
                <w14:textFill>
                  <w14:solidFill>
                    <w14:schemeClr w14:val="tx1"/>
                  </w14:solidFill>
                </w14:textFill>
              </w:rPr>
            </w:pPr>
            <w:r>
              <w:rPr>
                <w:rFonts w:hint="eastAsia" w:ascii="仿宋_GB2312" w:eastAsia="仿宋_GB2312"/>
                <w:color w:val="000000" w:themeColor="text1"/>
                <w:spacing w:val="-6"/>
                <w14:textFill>
                  <w14:solidFill>
                    <w14:schemeClr w14:val="tx1"/>
                  </w14:solidFill>
                </w14:textFill>
              </w:rPr>
              <w:t>数量</w:t>
            </w:r>
          </w:p>
        </w:tc>
      </w:tr>
      <w:tr w14:paraId="6E39D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327B02F0">
            <w:pPr>
              <w:spacing w:line="520" w:lineRule="exact"/>
              <w:jc w:val="center"/>
              <w:rPr>
                <w:rFonts w:ascii="仿宋_GB2312" w:eastAsia="仿宋_GB2312"/>
                <w:color w:val="000000" w:themeColor="text1"/>
                <w:spacing w:val="-6"/>
                <w14:textFill>
                  <w14:solidFill>
                    <w14:schemeClr w14:val="tx1"/>
                  </w14:solidFill>
                </w14:textFill>
              </w:rPr>
            </w:pPr>
            <w:r>
              <w:rPr>
                <w:rFonts w:ascii="仿宋_GB2312" w:eastAsia="仿宋_GB2312"/>
                <w:color w:val="000000" w:themeColor="text1"/>
                <w:spacing w:val="-6"/>
                <w14:textFill>
                  <w14:solidFill>
                    <w14:schemeClr w14:val="tx1"/>
                  </w14:solidFill>
                </w14:textFill>
              </w:rPr>
              <w:t>1</w:t>
            </w:r>
          </w:p>
        </w:tc>
        <w:tc>
          <w:tcPr>
            <w:tcW w:w="5806" w:type="dxa"/>
          </w:tcPr>
          <w:p w14:paraId="719B5E23">
            <w:pPr>
              <w:spacing w:line="520" w:lineRule="exact"/>
              <w:rPr>
                <w:rFonts w:ascii="仿宋_GB2312" w:eastAsia="仿宋_GB2312"/>
                <w:color w:val="000000" w:themeColor="text1"/>
                <w:spacing w:val="-6"/>
                <w14:textFill>
                  <w14:solidFill>
                    <w14:schemeClr w14:val="tx1"/>
                  </w14:solidFill>
                </w14:textFill>
              </w:rPr>
            </w:pPr>
          </w:p>
        </w:tc>
        <w:tc>
          <w:tcPr>
            <w:tcW w:w="1184" w:type="dxa"/>
          </w:tcPr>
          <w:p w14:paraId="7D040E45">
            <w:pPr>
              <w:spacing w:line="520" w:lineRule="exact"/>
              <w:ind w:left="2142"/>
              <w:rPr>
                <w:rFonts w:ascii="仿宋_GB2312" w:eastAsia="仿宋_GB2312"/>
                <w:color w:val="000000" w:themeColor="text1"/>
                <w:spacing w:val="-6"/>
                <w14:textFill>
                  <w14:solidFill>
                    <w14:schemeClr w14:val="tx1"/>
                  </w14:solidFill>
                </w14:textFill>
              </w:rPr>
            </w:pPr>
          </w:p>
        </w:tc>
      </w:tr>
      <w:tr w14:paraId="1E7FC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7BBEB0D3">
            <w:pPr>
              <w:spacing w:line="520" w:lineRule="exact"/>
              <w:jc w:val="center"/>
              <w:rPr>
                <w:rFonts w:ascii="仿宋_GB2312" w:eastAsia="仿宋_GB2312"/>
                <w:color w:val="000000" w:themeColor="text1"/>
                <w:spacing w:val="-6"/>
                <w14:textFill>
                  <w14:solidFill>
                    <w14:schemeClr w14:val="tx1"/>
                  </w14:solidFill>
                </w14:textFill>
              </w:rPr>
            </w:pPr>
            <w:r>
              <w:rPr>
                <w:rFonts w:ascii="仿宋_GB2312" w:eastAsia="仿宋_GB2312"/>
                <w:color w:val="000000" w:themeColor="text1"/>
                <w:spacing w:val="-6"/>
                <w14:textFill>
                  <w14:solidFill>
                    <w14:schemeClr w14:val="tx1"/>
                  </w14:solidFill>
                </w14:textFill>
              </w:rPr>
              <w:t>2</w:t>
            </w:r>
          </w:p>
        </w:tc>
        <w:tc>
          <w:tcPr>
            <w:tcW w:w="5806" w:type="dxa"/>
          </w:tcPr>
          <w:p w14:paraId="5C60117F">
            <w:pPr>
              <w:spacing w:line="520" w:lineRule="exact"/>
              <w:rPr>
                <w:rFonts w:ascii="仿宋_GB2312" w:eastAsia="仿宋_GB2312"/>
                <w:color w:val="000000" w:themeColor="text1"/>
                <w:spacing w:val="-6"/>
                <w14:textFill>
                  <w14:solidFill>
                    <w14:schemeClr w14:val="tx1"/>
                  </w14:solidFill>
                </w14:textFill>
              </w:rPr>
            </w:pPr>
          </w:p>
        </w:tc>
        <w:tc>
          <w:tcPr>
            <w:tcW w:w="1184" w:type="dxa"/>
          </w:tcPr>
          <w:p w14:paraId="4CB55DCD">
            <w:pPr>
              <w:spacing w:line="520" w:lineRule="exact"/>
              <w:rPr>
                <w:rFonts w:ascii="仿宋_GB2312" w:eastAsia="仿宋_GB2312"/>
                <w:color w:val="000000" w:themeColor="text1"/>
                <w:spacing w:val="-6"/>
                <w14:textFill>
                  <w14:solidFill>
                    <w14:schemeClr w14:val="tx1"/>
                  </w14:solidFill>
                </w14:textFill>
              </w:rPr>
            </w:pPr>
          </w:p>
        </w:tc>
      </w:tr>
      <w:tr w14:paraId="6CC2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14B50E38">
            <w:pPr>
              <w:spacing w:line="520" w:lineRule="exact"/>
              <w:jc w:val="center"/>
              <w:rPr>
                <w:rFonts w:ascii="仿宋_GB2312" w:eastAsia="仿宋_GB2312"/>
                <w:color w:val="000000" w:themeColor="text1"/>
                <w:spacing w:val="-6"/>
                <w14:textFill>
                  <w14:solidFill>
                    <w14:schemeClr w14:val="tx1"/>
                  </w14:solidFill>
                </w14:textFill>
              </w:rPr>
            </w:pPr>
            <w:r>
              <w:rPr>
                <w:rFonts w:ascii="仿宋_GB2312" w:eastAsia="仿宋_GB2312"/>
                <w:color w:val="000000" w:themeColor="text1"/>
                <w:spacing w:val="-6"/>
                <w14:textFill>
                  <w14:solidFill>
                    <w14:schemeClr w14:val="tx1"/>
                  </w14:solidFill>
                </w14:textFill>
              </w:rPr>
              <w:t>3</w:t>
            </w:r>
          </w:p>
        </w:tc>
        <w:tc>
          <w:tcPr>
            <w:tcW w:w="5806" w:type="dxa"/>
          </w:tcPr>
          <w:p w14:paraId="5C75D9A1">
            <w:pPr>
              <w:spacing w:line="520" w:lineRule="exact"/>
              <w:rPr>
                <w:rFonts w:ascii="仿宋_GB2312" w:eastAsia="仿宋_GB2312"/>
                <w:color w:val="000000" w:themeColor="text1"/>
                <w:spacing w:val="-6"/>
                <w14:textFill>
                  <w14:solidFill>
                    <w14:schemeClr w14:val="tx1"/>
                  </w14:solidFill>
                </w14:textFill>
              </w:rPr>
            </w:pPr>
          </w:p>
        </w:tc>
        <w:tc>
          <w:tcPr>
            <w:tcW w:w="1184" w:type="dxa"/>
          </w:tcPr>
          <w:p w14:paraId="195739E3">
            <w:pPr>
              <w:spacing w:line="520" w:lineRule="exact"/>
              <w:rPr>
                <w:rFonts w:ascii="仿宋_GB2312" w:eastAsia="仿宋_GB2312"/>
                <w:color w:val="000000" w:themeColor="text1"/>
                <w:spacing w:val="-6"/>
                <w14:textFill>
                  <w14:solidFill>
                    <w14:schemeClr w14:val="tx1"/>
                  </w14:solidFill>
                </w14:textFill>
              </w:rPr>
            </w:pPr>
          </w:p>
        </w:tc>
      </w:tr>
      <w:tr w14:paraId="5017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43C838E2">
            <w:pPr>
              <w:spacing w:line="520" w:lineRule="exact"/>
              <w:jc w:val="center"/>
              <w:rPr>
                <w:color w:val="000000" w:themeColor="text1"/>
                <w14:textFill>
                  <w14:solidFill>
                    <w14:schemeClr w14:val="tx1"/>
                  </w14:solidFill>
                </w14:textFill>
              </w:rPr>
            </w:pPr>
            <w:r>
              <w:rPr>
                <w:color w:val="000000" w:themeColor="text1"/>
                <w14:textFill>
                  <w14:solidFill>
                    <w14:schemeClr w14:val="tx1"/>
                  </w14:solidFill>
                </w14:textFill>
              </w:rPr>
              <w:t>4</w:t>
            </w:r>
          </w:p>
        </w:tc>
        <w:tc>
          <w:tcPr>
            <w:tcW w:w="5806" w:type="dxa"/>
          </w:tcPr>
          <w:p w14:paraId="4E34CFEF">
            <w:pPr>
              <w:spacing w:line="520" w:lineRule="exact"/>
              <w:rPr>
                <w:rFonts w:eastAsia="Times New Roman"/>
                <w:color w:val="000000" w:themeColor="text1"/>
                <w14:textFill>
                  <w14:solidFill>
                    <w14:schemeClr w14:val="tx1"/>
                  </w14:solidFill>
                </w14:textFill>
              </w:rPr>
            </w:pPr>
          </w:p>
        </w:tc>
        <w:tc>
          <w:tcPr>
            <w:tcW w:w="1184" w:type="dxa"/>
          </w:tcPr>
          <w:p w14:paraId="3FAEB941">
            <w:pPr>
              <w:spacing w:line="520" w:lineRule="exact"/>
              <w:rPr>
                <w:rFonts w:eastAsia="Times New Roman"/>
                <w:color w:val="000000" w:themeColor="text1"/>
                <w14:textFill>
                  <w14:solidFill>
                    <w14:schemeClr w14:val="tx1"/>
                  </w14:solidFill>
                </w14:textFill>
              </w:rPr>
            </w:pPr>
          </w:p>
        </w:tc>
      </w:tr>
      <w:tr w14:paraId="4C86C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438146B2">
            <w:pPr>
              <w:spacing w:line="520" w:lineRule="exact"/>
              <w:jc w:val="center"/>
              <w:rPr>
                <w:rFonts w:eastAsia="Times New Roman"/>
                <w:color w:val="000000" w:themeColor="text1"/>
                <w14:textFill>
                  <w14:solidFill>
                    <w14:schemeClr w14:val="tx1"/>
                  </w14:solidFill>
                </w14:textFill>
              </w:rPr>
            </w:pPr>
            <w:r>
              <w:rPr>
                <w:color w:val="000000" w:themeColor="text1"/>
                <w14:textFill>
                  <w14:solidFill>
                    <w14:schemeClr w14:val="tx1"/>
                  </w14:solidFill>
                </w14:textFill>
              </w:rPr>
              <w:t>5</w:t>
            </w:r>
          </w:p>
        </w:tc>
        <w:tc>
          <w:tcPr>
            <w:tcW w:w="5806" w:type="dxa"/>
          </w:tcPr>
          <w:p w14:paraId="7D2F937B">
            <w:pPr>
              <w:spacing w:line="520" w:lineRule="exact"/>
              <w:rPr>
                <w:rFonts w:eastAsia="Times New Roman"/>
                <w:color w:val="000000" w:themeColor="text1"/>
                <w14:textFill>
                  <w14:solidFill>
                    <w14:schemeClr w14:val="tx1"/>
                  </w14:solidFill>
                </w14:textFill>
              </w:rPr>
            </w:pPr>
          </w:p>
        </w:tc>
        <w:tc>
          <w:tcPr>
            <w:tcW w:w="1184" w:type="dxa"/>
          </w:tcPr>
          <w:p w14:paraId="36691D2F">
            <w:pPr>
              <w:spacing w:line="520" w:lineRule="exact"/>
              <w:rPr>
                <w:rFonts w:eastAsia="Times New Roman"/>
                <w:color w:val="000000" w:themeColor="text1"/>
                <w14:textFill>
                  <w14:solidFill>
                    <w14:schemeClr w14:val="tx1"/>
                  </w14:solidFill>
                </w14:textFill>
              </w:rPr>
            </w:pPr>
          </w:p>
        </w:tc>
      </w:tr>
      <w:tr w14:paraId="7664E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1773BD27">
            <w:pPr>
              <w:spacing w:line="520" w:lineRule="exact"/>
              <w:jc w:val="center"/>
              <w:rPr>
                <w:color w:val="000000" w:themeColor="text1"/>
                <w14:textFill>
                  <w14:solidFill>
                    <w14:schemeClr w14:val="tx1"/>
                  </w14:solidFill>
                </w14:textFill>
              </w:rPr>
            </w:pPr>
            <w:r>
              <w:rPr>
                <w:color w:val="000000" w:themeColor="text1"/>
                <w14:textFill>
                  <w14:solidFill>
                    <w14:schemeClr w14:val="tx1"/>
                  </w14:solidFill>
                </w14:textFill>
              </w:rPr>
              <w:t>6</w:t>
            </w:r>
          </w:p>
        </w:tc>
        <w:tc>
          <w:tcPr>
            <w:tcW w:w="5806" w:type="dxa"/>
          </w:tcPr>
          <w:p w14:paraId="6A25B35F">
            <w:pPr>
              <w:spacing w:line="520" w:lineRule="exact"/>
              <w:rPr>
                <w:rFonts w:eastAsia="Times New Roman"/>
                <w:color w:val="000000" w:themeColor="text1"/>
                <w14:textFill>
                  <w14:solidFill>
                    <w14:schemeClr w14:val="tx1"/>
                  </w14:solidFill>
                </w14:textFill>
              </w:rPr>
            </w:pPr>
          </w:p>
        </w:tc>
        <w:tc>
          <w:tcPr>
            <w:tcW w:w="1184" w:type="dxa"/>
          </w:tcPr>
          <w:p w14:paraId="131D6DEE">
            <w:pPr>
              <w:spacing w:line="520" w:lineRule="exact"/>
              <w:rPr>
                <w:rFonts w:eastAsia="Times New Roman"/>
                <w:color w:val="000000" w:themeColor="text1"/>
                <w14:textFill>
                  <w14:solidFill>
                    <w14:schemeClr w14:val="tx1"/>
                  </w14:solidFill>
                </w14:textFill>
              </w:rPr>
            </w:pPr>
          </w:p>
        </w:tc>
      </w:tr>
    </w:tbl>
    <w:p w14:paraId="1A5C1CBE">
      <w:pPr>
        <w:rPr>
          <w:rFonts w:ascii="仿宋_GB2312" w:hAnsi="黑体" w:eastAsia="仿宋_GB2312"/>
          <w:b/>
          <w:color w:val="000000" w:themeColor="text1"/>
          <w14:textFill>
            <w14:solidFill>
              <w14:schemeClr w14:val="tx1"/>
            </w14:solidFill>
          </w14:textFill>
        </w:rPr>
      </w:pPr>
    </w:p>
    <w:p w14:paraId="54B14AC5">
      <w:pPr>
        <w:rPr>
          <w:rFonts w:ascii="仿宋_GB2312" w:hAnsi="黑体" w:eastAsia="仿宋_GB2312"/>
          <w:b/>
          <w:color w:val="000000" w:themeColor="text1"/>
          <w14:textFill>
            <w14:solidFill>
              <w14:schemeClr w14:val="tx1"/>
            </w14:solidFill>
          </w14:textFill>
        </w:rPr>
      </w:pPr>
      <w:r>
        <w:rPr>
          <w:rFonts w:ascii="仿宋_GB2312" w:hAnsi="黑体" w:eastAsia="仿宋_GB2312"/>
          <w:b/>
          <w:color w:val="000000" w:themeColor="text1"/>
          <w14:textFill>
            <w14:solidFill>
              <w14:schemeClr w14:val="tx1"/>
            </w14:solidFill>
          </w14:textFill>
        </w:rPr>
        <w:br w:type="page"/>
      </w:r>
    </w:p>
    <w:p w14:paraId="023B0A37">
      <w:pPr>
        <w:adjustRightInd w:val="0"/>
        <w:snapToGrid w:val="0"/>
        <w:jc w:val="center"/>
        <w:rPr>
          <w:rFonts w:hint="eastAsia" w:ascii="方正小标宋简体" w:hAnsi="方正小标宋简体" w:eastAsia="方正小标宋简体" w:cs="方正小标宋简体"/>
          <w:bCs/>
          <w:color w:val="000000" w:themeColor="text1"/>
          <w:sz w:val="40"/>
          <w:szCs w:val="40"/>
          <w14:textFill>
            <w14:solidFill>
              <w14:schemeClr w14:val="tx1"/>
            </w14:solidFill>
          </w14:textFill>
        </w:rPr>
      </w:pPr>
    </w:p>
    <w:p w14:paraId="4BEC8923">
      <w:pPr>
        <w:adjustRightInd w:val="0"/>
        <w:snapToGrid w:val="0"/>
        <w:jc w:val="center"/>
        <w:rPr>
          <w:rFonts w:ascii="方正小标宋简体" w:hAnsi="方正小标宋简体" w:eastAsia="方正小标宋简体" w:cs="方正小标宋简体"/>
          <w:b w:val="0"/>
          <w:bCs/>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0"/>
          <w:szCs w:val="40"/>
          <w14:textFill>
            <w14:solidFill>
              <w14:schemeClr w14:val="tx1"/>
            </w14:solidFill>
          </w14:textFill>
        </w:rPr>
        <w:t>内蒙古自治区科技计划项目</w:t>
      </w:r>
    </w:p>
    <w:p w14:paraId="0AB3B507">
      <w:pPr>
        <w:adjustRightInd w:val="0"/>
        <w:snapToGrid w:val="0"/>
        <w:jc w:val="center"/>
        <w:rPr>
          <w:rFonts w:ascii="方正小标宋简体" w:hAnsi="方正小标宋简体" w:eastAsia="方正小标宋简体" w:cs="方正小标宋简体"/>
          <w:b w:val="0"/>
          <w:bCs/>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0"/>
          <w:szCs w:val="40"/>
          <w14:textFill>
            <w14:solidFill>
              <w14:schemeClr w14:val="tx1"/>
            </w14:solidFill>
          </w14:textFill>
        </w:rPr>
        <w:t>申报单位科研诚信承诺书</w:t>
      </w:r>
    </w:p>
    <w:p w14:paraId="0009EC9A">
      <w:pPr>
        <w:spacing w:line="440" w:lineRule="exact"/>
        <w:jc w:val="center"/>
        <w:rPr>
          <w:rFonts w:ascii="方正小标宋简体" w:eastAsia="方正小标宋简体"/>
          <w:color w:val="000000" w:themeColor="text1"/>
          <w14:textFill>
            <w14:solidFill>
              <w14:schemeClr w14:val="tx1"/>
            </w14:solidFill>
          </w14:textFill>
        </w:rPr>
      </w:pPr>
    </w:p>
    <w:p w14:paraId="4F09516A">
      <w:pPr>
        <w:spacing w:line="4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我单位根据内蒙古自治区科技计划项目管理办法和指南要求，并在认真阅读理解内蒙古自治区科技计划经费预算管理相关文件及有关财务规章制度基础上，自愿提交项目</w:t>
      </w:r>
      <w:r>
        <w:rPr>
          <w:rFonts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课题</w:t>
      </w:r>
      <w:r>
        <w:rPr>
          <w:rFonts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申报材料。在此</w:t>
      </w:r>
      <w:r>
        <w:rPr>
          <w:rFonts w:hint="eastAsia" w:ascii="黑体" w:hAnsi="黑体" w:eastAsia="黑体"/>
          <w:color w:val="000000" w:themeColor="text1"/>
          <w:sz w:val="30"/>
          <w:szCs w:val="30"/>
          <w14:textFill>
            <w14:solidFill>
              <w14:schemeClr w14:val="tx1"/>
            </w14:solidFill>
          </w14:textFill>
        </w:rPr>
        <w:t>郑重承诺</w:t>
      </w:r>
      <w:r>
        <w:rPr>
          <w:rFonts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本单位已就所申报材料全部内容的真实性、完整性以及各项数据的准确性进行审核，不存在科研不端行为、违反科研伦理和虚假、虚高编报项目预算行为；申报材料符合《中华人民共和国保守国家秘密法》和《科学技术保密规定》等相关法律法规。在参与内蒙古自治区科技计划项目申报、评审、立项、实施、验收过程中，遵守有关评审规则和工作纪律，杜绝以下行为：</w:t>
      </w:r>
    </w:p>
    <w:p w14:paraId="439F777A">
      <w:pPr>
        <w:spacing w:line="4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（一）采取贿赂或变相贿赂、造假、剽窃、故意重复申报等不正当手段获取科技计划项目承担资格。</w:t>
      </w:r>
    </w:p>
    <w:p w14:paraId="0025E127">
      <w:pPr>
        <w:spacing w:line="4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（二）以任何形式探听未公开的评审专家名单及其他评审过程中的保密信息，干扰评审或可能影响评审公正性的活动。</w:t>
      </w:r>
    </w:p>
    <w:p w14:paraId="6405EA1C">
      <w:pPr>
        <w:spacing w:line="4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（三）不如实填写《任务书》；实施过程中，随意降低目标任务和约定要求；把任务转包，分包他人。</w:t>
      </w:r>
    </w:p>
    <w:p w14:paraId="5EA44A1A">
      <w:pPr>
        <w:spacing w:line="4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（四）隐瞒违背科研诚信要求的行为，不上报，不处理；不配合科研不端行为调查处理工作。</w:t>
      </w:r>
    </w:p>
    <w:p w14:paraId="2AF56034">
      <w:pPr>
        <w:spacing w:line="4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（五）推脱，拒绝或不配合科技计划项目现场监督检查工作。</w:t>
      </w:r>
    </w:p>
    <w:p w14:paraId="791AAEC0">
      <w:pPr>
        <w:spacing w:line="4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（六）虚构、伪造科研成果、证件、协议书、审计报告等验收材料，或以实施周期外、不相关的成果冲抵交差。</w:t>
      </w:r>
    </w:p>
    <w:p w14:paraId="15F2289E">
      <w:pPr>
        <w:spacing w:line="4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（七）其它违反财经纪律和相关管理规定的行为。</w:t>
      </w:r>
    </w:p>
    <w:p w14:paraId="106E9F85">
      <w:pPr>
        <w:spacing w:line="4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如有违反，本单位愿接受相关部门做出的各项处理决定，包括但不限于取消项目</w:t>
      </w:r>
      <w:r>
        <w:rPr>
          <w:rFonts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课题</w:t>
      </w:r>
      <w:r>
        <w:rPr>
          <w:rFonts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承担资格，追回项目</w:t>
      </w:r>
      <w:r>
        <w:rPr>
          <w:rFonts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课题</w:t>
      </w:r>
      <w:r>
        <w:rPr>
          <w:rFonts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经费，向社会通报违规情况，一定期限内取消科技计划项目申报资格，记入科研诚信严重失信行为数据库以及接受相应的党纪政纪处理等。</w:t>
      </w:r>
    </w:p>
    <w:p w14:paraId="074DA381">
      <w:pPr>
        <w:spacing w:line="400" w:lineRule="exact"/>
        <w:rPr>
          <w:rFonts w:ascii="仿宋_GB2312" w:eastAsia="仿宋_GB2312"/>
          <w:color w:val="000000" w:themeColor="text1"/>
          <w:sz w:val="30"/>
          <w:szCs w:val="30"/>
          <w14:textFill>
            <w14:solidFill>
              <w14:schemeClr w14:val="tx1"/>
            </w14:solidFill>
          </w14:textFill>
        </w:rPr>
      </w:pPr>
    </w:p>
    <w:p w14:paraId="2F1E8D17">
      <w:pPr>
        <w:spacing w:line="400" w:lineRule="exact"/>
        <w:ind w:firstLine="750" w:firstLineChars="25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承诺单位</w:t>
      </w:r>
      <w:r>
        <w:rPr>
          <w:rFonts w:ascii="仿宋_GB2312" w:eastAsia="仿宋_GB2312"/>
          <w:color w:val="000000" w:themeColor="text1"/>
          <w:sz w:val="30"/>
          <w:szCs w:val="30"/>
          <w14:textFill>
            <w14:solidFill>
              <w14:schemeClr w14:val="tx1"/>
            </w14:solidFill>
          </w14:textFill>
        </w:rPr>
        <w:t xml:space="preserve">                  </w:t>
      </w:r>
      <w:r>
        <w:rPr>
          <w:rFonts w:hint="eastAsia" w:ascii="仿宋_GB2312" w:eastAsia="仿宋_GB2312"/>
          <w:color w:val="000000" w:themeColor="text1"/>
          <w:sz w:val="30"/>
          <w:szCs w:val="30"/>
          <w14:textFill>
            <w14:solidFill>
              <w14:schemeClr w14:val="tx1"/>
            </w14:solidFill>
          </w14:textFill>
        </w:rPr>
        <w:t>单位负责人签字：</w:t>
      </w:r>
    </w:p>
    <w:p w14:paraId="2B6F61D5">
      <w:pPr>
        <w:spacing w:line="400" w:lineRule="exact"/>
        <w:ind w:firstLine="1050" w:firstLineChars="350"/>
        <w:rPr>
          <w:rFonts w:ascii="仿宋_GB2312" w:eastAsia="仿宋_GB2312"/>
          <w:color w:val="000000" w:themeColor="text1"/>
          <w:sz w:val="30"/>
          <w:szCs w:val="30"/>
          <w14:textFill>
            <w14:solidFill>
              <w14:schemeClr w14:val="tx1"/>
            </w14:solidFill>
          </w14:textFill>
        </w:rPr>
      </w:pPr>
      <w:r>
        <w:rPr>
          <w:rFonts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公章</w:t>
      </w:r>
      <w:r>
        <w:rPr>
          <w:rFonts w:ascii="仿宋_GB2312" w:eastAsia="仿宋_GB2312"/>
          <w:color w:val="000000" w:themeColor="text1"/>
          <w:sz w:val="30"/>
          <w:szCs w:val="30"/>
          <w14:textFill>
            <w14:solidFill>
              <w14:schemeClr w14:val="tx1"/>
            </w14:solidFill>
          </w14:textFill>
        </w:rPr>
        <w:t xml:space="preserve">)                            </w:t>
      </w:r>
      <w:r>
        <w:rPr>
          <w:rFonts w:hint="eastAsia" w:ascii="仿宋_GB2312" w:eastAsia="仿宋_GB2312"/>
          <w:color w:val="000000" w:themeColor="text1"/>
          <w:sz w:val="30"/>
          <w:szCs w:val="30"/>
          <w14:textFill>
            <w14:solidFill>
              <w14:schemeClr w14:val="tx1"/>
            </w14:solidFill>
          </w14:textFill>
        </w:rPr>
        <w:t>年</w:t>
      </w:r>
      <w:r>
        <w:rPr>
          <w:rFonts w:ascii="仿宋_GB2312" w:eastAsia="仿宋_GB2312"/>
          <w:color w:val="000000" w:themeColor="text1"/>
          <w:sz w:val="30"/>
          <w:szCs w:val="30"/>
          <w14:textFill>
            <w14:solidFill>
              <w14:schemeClr w14:val="tx1"/>
            </w14:solidFill>
          </w14:textFill>
        </w:rPr>
        <w:t xml:space="preserve">  </w:t>
      </w:r>
      <w:r>
        <w:rPr>
          <w:rFonts w:hint="eastAsia" w:ascii="仿宋_GB2312" w:eastAsia="仿宋_GB2312"/>
          <w:color w:val="000000" w:themeColor="text1"/>
          <w:sz w:val="30"/>
          <w:szCs w:val="30"/>
          <w14:textFill>
            <w14:solidFill>
              <w14:schemeClr w14:val="tx1"/>
            </w14:solidFill>
          </w14:textFill>
        </w:rPr>
        <w:t>月</w:t>
      </w:r>
      <w:r>
        <w:rPr>
          <w:rFonts w:ascii="仿宋_GB2312" w:eastAsia="仿宋_GB2312"/>
          <w:color w:val="000000" w:themeColor="text1"/>
          <w:sz w:val="30"/>
          <w:szCs w:val="30"/>
          <w14:textFill>
            <w14:solidFill>
              <w14:schemeClr w14:val="tx1"/>
            </w14:solidFill>
          </w14:textFill>
        </w:rPr>
        <w:t xml:space="preserve">  </w:t>
      </w:r>
      <w:r>
        <w:rPr>
          <w:rFonts w:hint="eastAsia" w:ascii="仿宋_GB2312" w:eastAsia="仿宋_GB2312"/>
          <w:color w:val="000000" w:themeColor="text1"/>
          <w:sz w:val="30"/>
          <w:szCs w:val="30"/>
          <w14:textFill>
            <w14:solidFill>
              <w14:schemeClr w14:val="tx1"/>
            </w14:solidFill>
          </w14:textFill>
        </w:rPr>
        <w:t>日</w:t>
      </w:r>
    </w:p>
    <w:p w14:paraId="4178329B">
      <w:pPr>
        <w:spacing w:line="240" w:lineRule="auto"/>
        <w:jc w:val="left"/>
        <w:rPr>
          <w:rFonts w:hint="eastAsia" w:ascii="华文中宋" w:hAnsi="华文中宋" w:eastAsia="华文中宋"/>
          <w:b/>
          <w:color w:val="000000" w:themeColor="text1"/>
          <w:sz w:val="40"/>
          <w:szCs w:val="40"/>
          <w14:textFill>
            <w14:solidFill>
              <w14:schemeClr w14:val="tx1"/>
            </w14:solidFill>
          </w14:textFill>
        </w:rPr>
      </w:pPr>
      <w:r>
        <w:rPr>
          <w:rFonts w:hint="eastAsia" w:ascii="华文中宋" w:hAnsi="华文中宋" w:eastAsia="华文中宋"/>
          <w:b/>
          <w:color w:val="000000" w:themeColor="text1"/>
          <w:sz w:val="40"/>
          <w:szCs w:val="40"/>
          <w14:textFill>
            <w14:solidFill>
              <w14:schemeClr w14:val="tx1"/>
            </w14:solidFill>
          </w14:textFill>
        </w:rPr>
        <w:br w:type="page"/>
      </w:r>
    </w:p>
    <w:p w14:paraId="6751A24D">
      <w:pPr>
        <w:spacing w:line="640" w:lineRule="exact"/>
        <w:jc w:val="center"/>
        <w:rPr>
          <w:rFonts w:hint="eastAsia" w:ascii="华文中宋" w:hAnsi="华文中宋" w:eastAsia="华文中宋"/>
          <w:b/>
          <w:color w:val="000000" w:themeColor="text1"/>
          <w:sz w:val="40"/>
          <w:szCs w:val="40"/>
          <w14:textFill>
            <w14:solidFill>
              <w14:schemeClr w14:val="tx1"/>
            </w14:solidFill>
          </w14:textFill>
        </w:rPr>
      </w:pPr>
    </w:p>
    <w:p w14:paraId="41E1D11A">
      <w:pPr>
        <w:spacing w:line="640" w:lineRule="exact"/>
        <w:jc w:val="center"/>
        <w:rPr>
          <w:rFonts w:hint="eastAsia" w:ascii="方正小标宋_GBK" w:hAnsi="方正小标宋_GBK" w:eastAsia="方正小标宋_GBK" w:cs="方正小标宋_GBK"/>
          <w:b w:val="0"/>
          <w:bCs/>
          <w:color w:val="000000" w:themeColor="text1"/>
          <w:sz w:val="40"/>
          <w:szCs w:val="40"/>
          <w14:textFill>
            <w14:solidFill>
              <w14:schemeClr w14:val="tx1"/>
            </w14:solidFill>
          </w14:textFill>
        </w:rPr>
      </w:pPr>
      <w:r>
        <w:rPr>
          <w:rFonts w:hint="eastAsia" w:ascii="方正小标宋_GBK" w:hAnsi="方正小标宋_GBK" w:eastAsia="方正小标宋_GBK" w:cs="方正小标宋_GBK"/>
          <w:b w:val="0"/>
          <w:bCs/>
          <w:color w:val="000000" w:themeColor="text1"/>
          <w:sz w:val="40"/>
          <w:szCs w:val="40"/>
          <w14:textFill>
            <w14:solidFill>
              <w14:schemeClr w14:val="tx1"/>
            </w14:solidFill>
          </w14:textFill>
        </w:rPr>
        <w:t>内蒙古自治区科技计划项目</w:t>
      </w:r>
    </w:p>
    <w:p w14:paraId="45DC82FE">
      <w:pPr>
        <w:adjustRightInd w:val="0"/>
        <w:snapToGrid w:val="0"/>
        <w:spacing w:line="240" w:lineRule="auto"/>
        <w:jc w:val="center"/>
        <w:rPr>
          <w:rFonts w:hint="eastAsia" w:ascii="方正小标宋_GBK" w:hAnsi="方正小标宋_GBK" w:eastAsia="方正小标宋_GBK" w:cs="方正小标宋_GBK"/>
          <w:b w:val="0"/>
          <w:bCs/>
          <w:color w:val="000000" w:themeColor="text1"/>
          <w:sz w:val="40"/>
          <w:szCs w:val="40"/>
          <w14:textFill>
            <w14:solidFill>
              <w14:schemeClr w14:val="tx1"/>
            </w14:solidFill>
          </w14:textFill>
        </w:rPr>
      </w:pPr>
      <w:r>
        <w:rPr>
          <w:rFonts w:hint="eastAsia" w:ascii="方正小标宋_GBK" w:hAnsi="方正小标宋_GBK" w:eastAsia="方正小标宋_GBK" w:cs="方正小标宋_GBK"/>
          <w:b w:val="0"/>
          <w:bCs/>
          <w:color w:val="000000" w:themeColor="text1"/>
          <w:sz w:val="40"/>
          <w:szCs w:val="40"/>
          <w14:textFill>
            <w14:solidFill>
              <w14:schemeClr w14:val="tx1"/>
            </w14:solidFill>
          </w14:textFill>
        </w:rPr>
        <w:t>负责人科研诚信承诺书</w:t>
      </w:r>
    </w:p>
    <w:p w14:paraId="6318338D">
      <w:pPr>
        <w:adjustRightInd w:val="0"/>
        <w:snapToGrid w:val="0"/>
        <w:spacing w:line="440" w:lineRule="atLeast"/>
        <w:jc w:val="center"/>
        <w:rPr>
          <w:rFonts w:ascii="黑体" w:hAnsi="黑体" w:eastAsia="黑体"/>
          <w:color w:val="000000" w:themeColor="text1"/>
          <w14:textFill>
            <w14:solidFill>
              <w14:schemeClr w14:val="tx1"/>
            </w14:solidFill>
          </w14:textFill>
        </w:rPr>
      </w:pPr>
    </w:p>
    <w:p w14:paraId="64F5680A">
      <w:pPr>
        <w:adjustRightInd w:val="0"/>
        <w:snapToGrid w:val="0"/>
        <w:spacing w:line="288" w:lineRule="auto"/>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本人根据内蒙古自治区科技计划项目管理办法和指南要求，并在认真阅读理解内蒙古自治区科技计划经费预算管理相关文件及有关财务规章制度基础上，自愿提交项目</w:t>
      </w:r>
      <w:r>
        <w:rPr>
          <w:rFonts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课题</w:t>
      </w:r>
      <w:r>
        <w:rPr>
          <w:rFonts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申报材料。本人在此</w:t>
      </w:r>
      <w:r>
        <w:rPr>
          <w:rFonts w:hint="eastAsia" w:ascii="黑体" w:hAnsi="黑体" w:eastAsia="黑体"/>
          <w:color w:val="000000" w:themeColor="text1"/>
          <w:sz w:val="30"/>
          <w:szCs w:val="30"/>
          <w14:textFill>
            <w14:solidFill>
              <w14:schemeClr w14:val="tx1"/>
            </w14:solidFill>
          </w14:textFill>
        </w:rPr>
        <w:t>郑重承诺</w:t>
      </w:r>
      <w:r>
        <w:rPr>
          <w:rFonts w:hint="eastAsia" w:ascii="仿宋_GB2312" w:eastAsia="仿宋_GB2312"/>
          <w:color w:val="000000" w:themeColor="text1"/>
          <w:sz w:val="30"/>
          <w:szCs w:val="30"/>
          <w14:textFill>
            <w14:solidFill>
              <w14:schemeClr w14:val="tx1"/>
            </w14:solidFill>
          </w14:textFill>
        </w:rPr>
        <w:t>：所申报材料内容真实有效，不存在科研不端、违反科研伦理行为和虚假、虚高编报项目预算行为；申报材料符合《中华人民共和国保守国家秘密法》和《科学技术保密规定》等相关法律法规。在参与内蒙古自治区科技计划项目申报、评审、立项、实施、验收过程中，遵守有关评审规则和工作纪律，杜绝以下行为：</w:t>
      </w:r>
    </w:p>
    <w:p w14:paraId="3DFB6D5E">
      <w:pPr>
        <w:adjustRightInd w:val="0"/>
        <w:snapToGrid w:val="0"/>
        <w:spacing w:line="288" w:lineRule="auto"/>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（一）采取造假、剽窃、故意重复申报等不正当手段获取科技计划项目承担资格。</w:t>
      </w:r>
    </w:p>
    <w:p w14:paraId="7FDB3E25">
      <w:pPr>
        <w:adjustRightInd w:val="0"/>
        <w:snapToGrid w:val="0"/>
        <w:spacing w:line="288" w:lineRule="auto"/>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（二）以任何形式探听未公开的评审专家名单及其他评审过程中的保密信息，干扰评审或可能影响评审公正性的活动。</w:t>
      </w:r>
    </w:p>
    <w:p w14:paraId="219BC80A">
      <w:pPr>
        <w:adjustRightInd w:val="0"/>
        <w:snapToGrid w:val="0"/>
        <w:spacing w:line="288" w:lineRule="auto"/>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（三）在实施过程中，随意降低目标任务和约定要求。</w:t>
      </w:r>
    </w:p>
    <w:p w14:paraId="2E9D8393">
      <w:pPr>
        <w:adjustRightInd w:val="0"/>
        <w:snapToGrid w:val="0"/>
        <w:spacing w:line="288" w:lineRule="auto"/>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（四）抵触、不配合科研不端行为调查工作。</w:t>
      </w:r>
    </w:p>
    <w:p w14:paraId="795A7E87">
      <w:pPr>
        <w:adjustRightInd w:val="0"/>
        <w:snapToGrid w:val="0"/>
        <w:spacing w:line="288" w:lineRule="auto"/>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（五）以次充好，虚构科研成果、证件、协议书、审计报告等验收材料，或以实施周期外、不相关的成果冲抵交差。</w:t>
      </w:r>
    </w:p>
    <w:p w14:paraId="528FEE58">
      <w:pPr>
        <w:adjustRightInd w:val="0"/>
        <w:snapToGrid w:val="0"/>
        <w:spacing w:line="288" w:lineRule="auto"/>
        <w:ind w:firstLine="750" w:firstLineChars="250"/>
        <w:rPr>
          <w:rFonts w:ascii="仿宋_GB2312" w:eastAsia="仿宋_GB2312"/>
          <w:color w:val="000000" w:themeColor="text1"/>
          <w:sz w:val="30"/>
          <w:szCs w:val="30"/>
          <w14:textFill>
            <w14:solidFill>
              <w14:schemeClr w14:val="tx1"/>
            </w14:solidFill>
          </w14:textFill>
        </w:rPr>
      </w:pPr>
      <w:r>
        <w:rPr>
          <w:rFonts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六</w:t>
      </w:r>
      <w:r>
        <w:rPr>
          <w:rFonts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其它违反财经纪律和相关管理规定的行为。</w:t>
      </w:r>
    </w:p>
    <w:p w14:paraId="30B57B06">
      <w:pPr>
        <w:adjustRightInd w:val="0"/>
        <w:snapToGrid w:val="0"/>
        <w:spacing w:line="288" w:lineRule="auto"/>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如有违反，本人愿接受相关部门做出的各项处理决定，包括但不限于取消项目</w:t>
      </w:r>
      <w:r>
        <w:rPr>
          <w:rFonts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课题</w:t>
      </w:r>
      <w:r>
        <w:rPr>
          <w:rFonts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承担资格追，回项目</w:t>
      </w:r>
      <w:r>
        <w:rPr>
          <w:rFonts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课题</w:t>
      </w:r>
      <w:r>
        <w:rPr>
          <w:rFonts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经费，向社会通报违规情况，一定期限内取消科技计划项目申报资格，记入科研诚信严重失信行为数据库以及接受相应的党纪政纪处理等。</w:t>
      </w:r>
    </w:p>
    <w:p w14:paraId="08C58A75">
      <w:pPr>
        <w:adjustRightInd w:val="0"/>
        <w:snapToGrid w:val="0"/>
        <w:spacing w:line="288" w:lineRule="auto"/>
        <w:ind w:firstLine="600" w:firstLineChars="200"/>
        <w:rPr>
          <w:rFonts w:ascii="仿宋_GB2312" w:eastAsia="仿宋_GB2312"/>
          <w:color w:val="000000" w:themeColor="text1"/>
          <w:sz w:val="30"/>
          <w:szCs w:val="30"/>
          <w14:textFill>
            <w14:solidFill>
              <w14:schemeClr w14:val="tx1"/>
            </w14:solidFill>
          </w14:textFill>
        </w:rPr>
      </w:pPr>
    </w:p>
    <w:p w14:paraId="3A3F45AA">
      <w:pPr>
        <w:adjustRightInd w:val="0"/>
        <w:snapToGrid w:val="0"/>
        <w:spacing w:line="288" w:lineRule="auto"/>
        <w:ind w:firstLine="600" w:firstLineChars="200"/>
        <w:rPr>
          <w:rFonts w:ascii="仿宋_GB2312" w:eastAsia="仿宋_GB2312"/>
          <w:color w:val="000000" w:themeColor="text1"/>
          <w:sz w:val="30"/>
          <w:szCs w:val="30"/>
          <w14:textFill>
            <w14:solidFill>
              <w14:schemeClr w14:val="tx1"/>
            </w14:solidFill>
          </w14:textFill>
        </w:rPr>
      </w:pPr>
    </w:p>
    <w:p w14:paraId="4D18AAC3">
      <w:pPr>
        <w:adjustRightInd w:val="0"/>
        <w:snapToGrid w:val="0"/>
        <w:spacing w:line="288" w:lineRule="auto"/>
        <w:ind w:firstLine="4500" w:firstLineChars="15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项目负责人签字：</w:t>
      </w:r>
      <w:r>
        <w:rPr>
          <w:rFonts w:ascii="仿宋_GB2312" w:eastAsia="仿宋_GB2312"/>
          <w:color w:val="000000" w:themeColor="text1"/>
          <w:sz w:val="30"/>
          <w:szCs w:val="30"/>
          <w14:textFill>
            <w14:solidFill>
              <w14:schemeClr w14:val="tx1"/>
            </w14:solidFill>
          </w14:textFill>
        </w:rPr>
        <w:t xml:space="preserve">    </w:t>
      </w:r>
    </w:p>
    <w:p w14:paraId="1207154B">
      <w:pPr>
        <w:adjustRightInd w:val="0"/>
        <w:snapToGrid w:val="0"/>
        <w:spacing w:line="288" w:lineRule="auto"/>
        <w:ind w:firstLine="5700" w:firstLineChars="19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年</w:t>
      </w:r>
      <w:r>
        <w:rPr>
          <w:rFonts w:ascii="仿宋_GB2312" w:eastAsia="仿宋_GB2312"/>
          <w:color w:val="000000" w:themeColor="text1"/>
          <w:sz w:val="30"/>
          <w:szCs w:val="30"/>
          <w14:textFill>
            <w14:solidFill>
              <w14:schemeClr w14:val="tx1"/>
            </w14:solidFill>
          </w14:textFill>
        </w:rPr>
        <w:t xml:space="preserve">  </w:t>
      </w:r>
      <w:r>
        <w:rPr>
          <w:rFonts w:hint="eastAsia" w:ascii="仿宋_GB2312" w:eastAsia="仿宋_GB2312"/>
          <w:color w:val="000000" w:themeColor="text1"/>
          <w:sz w:val="30"/>
          <w:szCs w:val="30"/>
          <w14:textFill>
            <w14:solidFill>
              <w14:schemeClr w14:val="tx1"/>
            </w14:solidFill>
          </w14:textFill>
        </w:rPr>
        <w:t>月</w:t>
      </w:r>
      <w:r>
        <w:rPr>
          <w:rFonts w:ascii="仿宋_GB2312" w:eastAsia="仿宋_GB2312"/>
          <w:color w:val="000000" w:themeColor="text1"/>
          <w:sz w:val="30"/>
          <w:szCs w:val="30"/>
          <w14:textFill>
            <w14:solidFill>
              <w14:schemeClr w14:val="tx1"/>
            </w14:solidFill>
          </w14:textFill>
        </w:rPr>
        <w:t xml:space="preserve">  </w:t>
      </w:r>
      <w:r>
        <w:rPr>
          <w:rFonts w:hint="eastAsia" w:ascii="仿宋_GB2312" w:eastAsia="仿宋_GB2312"/>
          <w:color w:val="000000" w:themeColor="text1"/>
          <w:sz w:val="30"/>
          <w:szCs w:val="30"/>
          <w14:textFill>
            <w14:solidFill>
              <w14:schemeClr w14:val="tx1"/>
            </w14:solidFill>
          </w14:textFill>
        </w:rPr>
        <w:t>日</w:t>
      </w:r>
    </w:p>
    <w:p w14:paraId="65108597">
      <w:pPr>
        <w:rPr>
          <w:rFonts w:ascii="方正小标宋简体" w:hAnsi="宋体" w:eastAsia="方正小标宋简体"/>
          <w:color w:val="000000" w:themeColor="text1"/>
          <w14:textFill>
            <w14:solidFill>
              <w14:schemeClr w14:val="tx1"/>
            </w14:solidFill>
          </w14:textFill>
        </w:rPr>
      </w:pPr>
    </w:p>
    <w:p w14:paraId="299A39A5">
      <w:pPr>
        <w:spacing w:line="640" w:lineRule="exact"/>
        <w:jc w:val="center"/>
        <w:rPr>
          <w:rFonts w:hint="eastAsia" w:ascii="方正小标宋_GBK" w:hAnsi="方正小标宋_GBK" w:eastAsia="方正小标宋_GBK" w:cs="方正小标宋_GBK"/>
          <w:b w:val="0"/>
          <w:bCs/>
          <w:color w:val="000000" w:themeColor="text1"/>
          <w:sz w:val="40"/>
          <w:szCs w:val="40"/>
          <w14:textFill>
            <w14:solidFill>
              <w14:schemeClr w14:val="tx1"/>
            </w14:solidFill>
          </w14:textFill>
        </w:rPr>
      </w:pPr>
      <w:r>
        <w:rPr>
          <w:rFonts w:hint="eastAsia" w:ascii="方正小标宋_GBK" w:hAnsi="方正小标宋_GBK" w:eastAsia="方正小标宋_GBK" w:cs="方正小标宋_GBK"/>
          <w:b w:val="0"/>
          <w:bCs/>
          <w:color w:val="000000" w:themeColor="text1"/>
          <w:sz w:val="40"/>
          <w:szCs w:val="40"/>
          <w14:textFill>
            <w14:solidFill>
              <w14:schemeClr w14:val="tx1"/>
            </w14:solidFill>
          </w14:textFill>
        </w:rPr>
        <w:t>企业资金匹配承诺书</w:t>
      </w:r>
    </w:p>
    <w:p w14:paraId="65A57336">
      <w:pPr>
        <w:jc w:val="center"/>
        <w:rPr>
          <w:rFonts w:ascii="仿宋_GB2312" w:eastAsia="仿宋_GB2312"/>
          <w:color w:val="000000" w:themeColor="text1"/>
          <w14:textFill>
            <w14:solidFill>
              <w14:schemeClr w14:val="tx1"/>
            </w14:solidFill>
          </w14:textFill>
        </w:rPr>
      </w:pPr>
    </w:p>
    <w:p w14:paraId="30B28819">
      <w:pPr>
        <w:jc w:val="center"/>
        <w:rPr>
          <w:rFonts w:ascii="仿宋_GB2312" w:hAnsi="宋体"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（企业填写）</w:t>
      </w:r>
    </w:p>
    <w:p w14:paraId="0E0913A7">
      <w:pPr>
        <w:ind w:firstLine="420" w:firstLineChars="200"/>
        <w:rPr>
          <w:rFonts w:ascii="仿宋_GB2312" w:hAnsi="宋体" w:eastAsia="仿宋_GB2312"/>
          <w:color w:val="000000" w:themeColor="text1"/>
          <w14:textFill>
            <w14:solidFill>
              <w14:schemeClr w14:val="tx1"/>
            </w14:solidFill>
          </w14:textFill>
        </w:rPr>
      </w:pPr>
    </w:p>
    <w:p w14:paraId="520D0BCE">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我单位承诺为内蒙古自治区科技计划项目</w:t>
      </w:r>
      <w:r>
        <w:rPr>
          <w:rFonts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u w:val="single"/>
          <w14:textFill>
            <w14:solidFill>
              <w14:schemeClr w14:val="tx1"/>
            </w14:solidFill>
          </w14:textFill>
        </w:rPr>
        <w:t>“项目名称”</w:t>
      </w:r>
      <w:r>
        <w:rPr>
          <w:rFonts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提供</w:t>
      </w:r>
      <w:r>
        <w:rPr>
          <w:rFonts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万元配套经费。</w:t>
      </w:r>
    </w:p>
    <w:p w14:paraId="7C76A4B8">
      <w:pPr>
        <w:snapToGrid w:val="0"/>
        <w:spacing w:line="480" w:lineRule="auto"/>
        <w:ind w:firstLine="540"/>
        <w:jc w:val="left"/>
        <w:rPr>
          <w:rFonts w:ascii="仿宋_GB2312" w:eastAsia="仿宋_GB2312"/>
          <w:color w:val="000000" w:themeColor="text1"/>
          <w:sz w:val="32"/>
          <w:szCs w:val="32"/>
          <w14:textFill>
            <w14:solidFill>
              <w14:schemeClr w14:val="tx1"/>
            </w14:solidFill>
          </w14:textFill>
        </w:rPr>
      </w:pPr>
    </w:p>
    <w:p w14:paraId="7EEC77B3">
      <w:pPr>
        <w:snapToGrid w:val="0"/>
        <w:spacing w:line="480" w:lineRule="auto"/>
        <w:ind w:firstLine="54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特此承诺！</w:t>
      </w:r>
    </w:p>
    <w:p w14:paraId="5203618A">
      <w:pPr>
        <w:snapToGrid w:val="0"/>
        <w:spacing w:line="480" w:lineRule="auto"/>
        <w:ind w:firstLine="54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单位名称（公章）：</w:t>
      </w:r>
      <w:r>
        <w:rPr>
          <w:rFonts w:ascii="仿宋_GB2312" w:hAnsi="宋体" w:eastAsia="仿宋_GB2312"/>
          <w:color w:val="000000" w:themeColor="text1"/>
          <w:sz w:val="32"/>
          <w:szCs w:val="32"/>
          <w:u w:val="single"/>
          <w14:textFill>
            <w14:solidFill>
              <w14:schemeClr w14:val="tx1"/>
            </w14:solidFill>
          </w14:textFill>
        </w:rPr>
        <w:t xml:space="preserve">                                   </w:t>
      </w:r>
    </w:p>
    <w:p w14:paraId="21702648">
      <w:pPr>
        <w:ind w:firstLine="3520" w:firstLineChars="1100"/>
        <w:jc w:val="left"/>
        <w:rPr>
          <w:rFonts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法定代表人（签章）</w:t>
      </w:r>
      <w:r>
        <w:rPr>
          <w:rFonts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u w:val="single"/>
          <w14:textFill>
            <w14:solidFill>
              <w14:schemeClr w14:val="tx1"/>
            </w14:solidFill>
          </w14:textFill>
        </w:rPr>
        <w:t xml:space="preserve">             </w:t>
      </w:r>
    </w:p>
    <w:p w14:paraId="5A89A94C">
      <w:pPr>
        <w:ind w:firstLine="4640" w:firstLineChars="145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年</w:t>
      </w:r>
      <w:r>
        <w:rPr>
          <w:rFonts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月</w:t>
      </w:r>
      <w:r>
        <w:rPr>
          <w:rFonts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日</w:t>
      </w:r>
    </w:p>
    <w:p w14:paraId="0291218A">
      <w:pPr>
        <w:ind w:firstLine="3520" w:firstLineChars="1100"/>
        <w:jc w:val="left"/>
        <w:rPr>
          <w:rFonts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项目负责人（签章）</w:t>
      </w:r>
      <w:r>
        <w:rPr>
          <w:rFonts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u w:val="single"/>
          <w14:textFill>
            <w14:solidFill>
              <w14:schemeClr w14:val="tx1"/>
            </w14:solidFill>
          </w14:textFill>
        </w:rPr>
        <w:t xml:space="preserve">             </w:t>
      </w:r>
    </w:p>
    <w:p w14:paraId="3052DBCE">
      <w:pPr>
        <w:ind w:firstLine="4640" w:firstLineChars="145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年</w:t>
      </w:r>
      <w:r>
        <w:rPr>
          <w:rFonts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月</w:t>
      </w:r>
      <w:r>
        <w:rPr>
          <w:rFonts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日</w:t>
      </w:r>
      <mc:AlternateContent>
        <mc:Choice Requires="wpsCustomData">
          <wpsCustomData:docfieldEnd id="0"/>
        </mc:Choice>
      </mc:AlternateContent>
      <w:bookmarkStart w:id="0" w:name="_GoBack"/>
      <w:bookmarkEnd w:id="0"/>
    </w:p>
    <w:sectPr>
      <w:headerReference r:id="rId8" w:type="default"/>
      <w:footerReference r:id="rId9" w:type="default"/>
      <w:pgSz w:w="11906" w:h="16838"/>
      <w:pgMar w:top="1440" w:right="128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26A514-BA89-4B48-9516-D46240967FE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D1AD30B9-A65E-4384-B816-3FB94C32F57D}"/>
  </w:font>
  <w:font w:name="华文中宋">
    <w:panose1 w:val="02010600040101010101"/>
    <w:charset w:val="86"/>
    <w:family w:val="auto"/>
    <w:pitch w:val="default"/>
    <w:sig w:usb0="00000287" w:usb1="080F0000" w:usb2="00000000" w:usb3="00000000" w:csb0="0004009F" w:csb1="DFD70000"/>
    <w:embedRegular r:id="rId3" w:fontKey="{B208DDEE-67A8-4B71-AB30-9263E3BC6E2B}"/>
  </w:font>
  <w:font w:name="仿宋">
    <w:panose1 w:val="02010609060101010101"/>
    <w:charset w:val="86"/>
    <w:family w:val="modern"/>
    <w:pitch w:val="default"/>
    <w:sig w:usb0="800002BF" w:usb1="38CF7CFA" w:usb2="00000016" w:usb3="00000000" w:csb0="00040001" w:csb1="00000000"/>
    <w:embedRegular r:id="rId4" w:fontKey="{1F6CD94C-7280-42CC-B7CB-BEC27908F6FB}"/>
  </w:font>
  <w:font w:name="方正小标宋简体">
    <w:panose1 w:val="02000000000000000000"/>
    <w:charset w:val="86"/>
    <w:family w:val="script"/>
    <w:pitch w:val="default"/>
    <w:sig w:usb0="00000001" w:usb1="08000000" w:usb2="00000000" w:usb3="00000000" w:csb0="00040000" w:csb1="00000000"/>
    <w:embedRegular r:id="rId5" w:fontKey="{C222233B-E353-4950-B970-40F4C8825197}"/>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auto"/>
    <w:pitch w:val="default"/>
    <w:sig w:usb0="00000000" w:usb1="00000000" w:usb2="00000000" w:usb3="00000000" w:csb0="00000001" w:csb1="00000000"/>
    <w:embedRegular r:id="rId6" w:fontKey="{44C2C848-5B3C-43B8-AB69-B24B1843DBFE}"/>
  </w:font>
  <w:font w:name="华文宋体">
    <w:panose1 w:val="02010600040101010101"/>
    <w:charset w:val="86"/>
    <w:family w:val="auto"/>
    <w:pitch w:val="default"/>
    <w:sig w:usb0="00000287" w:usb1="080F0000" w:usb2="00000000" w:usb3="00000000" w:csb0="0004009F" w:csb1="DFD70000"/>
    <w:embedRegular r:id="rId7" w:fontKey="{1A260183-F6AC-4B38-9CB7-4DDEFFEFFBD0}"/>
  </w:font>
  <w:font w:name="楷体_GB2312">
    <w:altName w:val="楷体"/>
    <w:panose1 w:val="02010609030101010101"/>
    <w:charset w:val="86"/>
    <w:family w:val="modern"/>
    <w:pitch w:val="default"/>
    <w:sig w:usb0="00000000" w:usb1="00000000" w:usb2="00000000" w:usb3="00000000" w:csb0="00040000" w:csb1="00000000"/>
    <w:embedRegular r:id="rId8" w:fontKey="{7C27E149-4205-4E2F-8C17-F3A8AC2ADC0D}"/>
  </w:font>
  <w:font w:name="Wingdings 2">
    <w:panose1 w:val="05020102010507070707"/>
    <w:charset w:val="02"/>
    <w:family w:val="roman"/>
    <w:pitch w:val="default"/>
    <w:sig w:usb0="00000000" w:usb1="00000000" w:usb2="00000000" w:usb3="00000000" w:csb0="80000000" w:csb1="00000000"/>
    <w:embedRegular r:id="rId9" w:fontKey="{4D3B2A0D-BF53-4DF6-9B74-7B4FEAA45C19}"/>
  </w:font>
  <w:font w:name="方正小标宋_GBK">
    <w:panose1 w:val="02000000000000000000"/>
    <w:charset w:val="86"/>
    <w:family w:val="auto"/>
    <w:pitch w:val="default"/>
    <w:sig w:usb0="A00002BF" w:usb1="38CF7CFA" w:usb2="00082016" w:usb3="00000000" w:csb0="00040001" w:csb1="00000000"/>
    <w:embedRegular r:id="rId10" w:fontKey="{C427C697-43CE-4680-811D-D87695388A9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07CF">
    <w:pPr>
      <w:pStyle w:val="5"/>
      <w:rPr>
        <w:rFonts w:eastAsia="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B18CB2C">
                          <w:pPr>
                            <w:rPr>
                              <w:rStyle w:val="15"/>
                            </w:rPr>
                          </w:pPr>
                          <w:r>
                            <w:rPr>
                              <w:rStyle w:val="15"/>
                            </w:rPr>
                            <w:fldChar w:fldCharType="begin"/>
                          </w:r>
                          <w:r>
                            <w:rPr>
                              <w:rStyle w:val="15"/>
                            </w:rPr>
                            <w:instrText xml:space="preserve">PAGE  </w:instrText>
                          </w:r>
                          <w:r>
                            <w:rPr>
                              <w:rStyle w:val="15"/>
                            </w:rPr>
                            <w:fldChar w:fldCharType="separate"/>
                          </w:r>
                          <w:r>
                            <w:rPr>
                              <w:rStyle w:val="15"/>
                            </w:rPr>
                            <w:t>- 12 -</w:t>
                          </w:r>
                          <w:r>
                            <w:rPr>
                              <w:rStyle w:val="15"/>
                            </w:rPr>
                            <w:fldChar w:fldCharType="end"/>
                          </w:r>
                        </w:p>
                        <w:p w14:paraId="633D25D5"/>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dRYmwxgEAAJ0DAAAOAAAAAAAAAAEAIAAAAB4BAABkcnMvZTJvRG9jLnht&#10;bFBLBQYAAAAABgAGAFkBAABWBQAAAAA=&#10;">
              <v:fill on="f" focussize="0,0"/>
              <v:stroke on="f"/>
              <v:imagedata o:title=""/>
              <o:lock v:ext="edit" aspectratio="f"/>
              <v:textbox inset="0mm,0mm,0mm,0mm" style="mso-fit-shape-to-text:t;">
                <w:txbxContent>
                  <w:p w14:paraId="2B18CB2C">
                    <w:pPr>
                      <w:rPr>
                        <w:rStyle w:val="15"/>
                      </w:rPr>
                    </w:pPr>
                    <w:r>
                      <w:rPr>
                        <w:rStyle w:val="15"/>
                      </w:rPr>
                      <w:fldChar w:fldCharType="begin"/>
                    </w:r>
                    <w:r>
                      <w:rPr>
                        <w:rStyle w:val="15"/>
                      </w:rPr>
                      <w:instrText xml:space="preserve">PAGE  </w:instrText>
                    </w:r>
                    <w:r>
                      <w:rPr>
                        <w:rStyle w:val="15"/>
                      </w:rPr>
                      <w:fldChar w:fldCharType="separate"/>
                    </w:r>
                    <w:r>
                      <w:rPr>
                        <w:rStyle w:val="15"/>
                      </w:rPr>
                      <w:t>- 12 -</w:t>
                    </w:r>
                    <w:r>
                      <w:rPr>
                        <w:rStyle w:val="15"/>
                      </w:rPr>
                      <w:fldChar w:fldCharType="end"/>
                    </w:r>
                  </w:p>
                  <w:p w14:paraId="633D25D5"/>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5471C">
    <w:pPr>
      <w:pStyle w:val="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5749A6C">
                          <w:pPr>
                            <w:jc w:val="center"/>
                          </w:pPr>
                          <w:r>
                            <w:fldChar w:fldCharType="begin"/>
                          </w:r>
                          <w:r>
                            <w:instrText xml:space="preserve">PAGE   \* MERGEFORMAT</w:instrText>
                          </w:r>
                          <w:r>
                            <w:fldChar w:fldCharType="separate"/>
                          </w:r>
                          <w:r>
                            <w:rPr>
                              <w:lang w:val="zh-CN"/>
                            </w:rPr>
                            <w:t>-</w:t>
                          </w:r>
                          <w:r>
                            <w:t xml:space="preserve"> 1 -</w:t>
                          </w:r>
                          <w:r>
                            <w:fldChar w:fldCharType="end"/>
                          </w:r>
                        </w:p>
                        <w:p w14:paraId="0E6BD740"/>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a6f2lccBAACbAwAADgAAAAAAAAABACAAAAAeAQAAZHJzL2Uyb0RvYy54&#10;bWxQSwUGAAAAAAYABgBZAQAAVwUAAAAA&#10;">
              <v:fill on="f" focussize="0,0"/>
              <v:stroke on="f"/>
              <v:imagedata o:title=""/>
              <o:lock v:ext="edit" aspectratio="f"/>
              <v:textbox inset="0mm,0mm,0mm,0mm" style="mso-fit-shape-to-text:t;">
                <w:txbxContent>
                  <w:p w14:paraId="35749A6C">
                    <w:pPr>
                      <w:jc w:val="center"/>
                    </w:pPr>
                    <w:r>
                      <w:fldChar w:fldCharType="begin"/>
                    </w:r>
                    <w:r>
                      <w:instrText xml:space="preserve">PAGE   \* MERGEFORMAT</w:instrText>
                    </w:r>
                    <w:r>
                      <w:fldChar w:fldCharType="separate"/>
                    </w:r>
                    <w:r>
                      <w:rPr>
                        <w:lang w:val="zh-CN"/>
                      </w:rPr>
                      <w:t>-</w:t>
                    </w:r>
                    <w:r>
                      <w:t xml:space="preserve"> 1 -</w:t>
                    </w:r>
                    <w:r>
                      <w:fldChar w:fldCharType="end"/>
                    </w:r>
                  </w:p>
                  <w:p w14:paraId="0E6BD740"/>
                </w:txbxContent>
              </v:textbox>
            </v:shape>
          </w:pict>
        </mc:Fallback>
      </mc:AlternateContent>
    </w:r>
  </w:p>
  <w:p w14:paraId="07417436">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3A2CF">
    <w:pPr>
      <w:pStyle w:val="5"/>
      <w:rPr>
        <w:rFonts w:eastAsia="Times New Roma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50D6BD3">
                          <w:pPr>
                            <w:rPr>
                              <w:rStyle w:val="15"/>
                            </w:rPr>
                          </w:pPr>
                          <w:r>
                            <w:rPr>
                              <w:rStyle w:val="15"/>
                            </w:rPr>
                            <w:fldChar w:fldCharType="begin"/>
                          </w:r>
                          <w:r>
                            <w:rPr>
                              <w:rStyle w:val="15"/>
                            </w:rPr>
                            <w:instrText xml:space="preserve">PAGE  </w:instrText>
                          </w:r>
                          <w:r>
                            <w:rPr>
                              <w:rStyle w:val="15"/>
                            </w:rPr>
                            <w:fldChar w:fldCharType="separate"/>
                          </w:r>
                          <w:r>
                            <w:rPr>
                              <w:rStyle w:val="15"/>
                            </w:rPr>
                            <w:t>- 19 -</w:t>
                          </w:r>
                          <w:r>
                            <w:rPr>
                              <w:rStyle w:val="15"/>
                            </w:rPr>
                            <w:fldChar w:fldCharType="end"/>
                          </w:r>
                        </w:p>
                        <w:p w14:paraId="1D0E14A4"/>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5LsAsYBAACd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UvOnLD04pefPy6//lx+f2cU&#10;I4F6jxXV3XuqjMM7GKh4jiMFE++hDTZ9iRGjPMl7vsqrhshkurRerdclpSTlZofwi4frPmB8r8Cy&#10;ZNQ80PtlWcXpI8axdC5J3RzcaWPyGxr3T4Awx4jKSzDdTkzGiZMVh/0w0dtDcyZ2PS1CzR3tPWfm&#10;gyOd087MRpiN/WSkjuhvj5HGyNMl1BGKWCWHXi3zmzYsrcVjP1c9/FX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bkuwCxgEAAJ0DAAAOAAAAAAAAAAEAIAAAAB4BAABkcnMvZTJvRG9jLnht&#10;bFBLBQYAAAAABgAGAFkBAABWBQAAAAA=&#10;">
              <v:fill on="f" focussize="0,0"/>
              <v:stroke on="f"/>
              <v:imagedata o:title=""/>
              <o:lock v:ext="edit" aspectratio="f"/>
              <v:textbox inset="0mm,0mm,0mm,0mm" style="mso-fit-shape-to-text:t;">
                <w:txbxContent>
                  <w:p w14:paraId="350D6BD3">
                    <w:pPr>
                      <w:rPr>
                        <w:rStyle w:val="15"/>
                      </w:rPr>
                    </w:pPr>
                    <w:r>
                      <w:rPr>
                        <w:rStyle w:val="15"/>
                      </w:rPr>
                      <w:fldChar w:fldCharType="begin"/>
                    </w:r>
                    <w:r>
                      <w:rPr>
                        <w:rStyle w:val="15"/>
                      </w:rPr>
                      <w:instrText xml:space="preserve">PAGE  </w:instrText>
                    </w:r>
                    <w:r>
                      <w:rPr>
                        <w:rStyle w:val="15"/>
                      </w:rPr>
                      <w:fldChar w:fldCharType="separate"/>
                    </w:r>
                    <w:r>
                      <w:rPr>
                        <w:rStyle w:val="15"/>
                      </w:rPr>
                      <w:t>- 19 -</w:t>
                    </w:r>
                    <w:r>
                      <w:rPr>
                        <w:rStyle w:val="15"/>
                      </w:rPr>
                      <w:fldChar w:fldCharType="end"/>
                    </w:r>
                  </w:p>
                  <w:p w14:paraId="1D0E14A4"/>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FB9C3">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8D5285">
                          <w:pPr>
                            <w:pStyle w:val="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28D5285">
                    <w:pPr>
                      <w:pStyle w:val="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BFF7A">
    <w:pPr>
      <w:pStyle w:val="6"/>
      <w:rPr>
        <w:rFonts w:eastAsia="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487A9">
    <w:pPr>
      <w:pStyle w:val="6"/>
      <w:rPr>
        <w:rFonts w:eastAsia="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F2F4C">
    <w:pPr>
      <w:pStyle w:val="6"/>
      <w:pBdr>
        <w:bottom w:val="none" w:color="auto" w:sz="0" w:space="0"/>
      </w:pBdr>
      <w:rPr>
        <w:rFonts w:eastAsia="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B72A2C"/>
    <w:multiLevelType w:val="multilevel"/>
    <w:tmpl w:val="79B72A2C"/>
    <w:lvl w:ilvl="0" w:tentative="0">
      <w:start w:val="1"/>
      <w:numFmt w:val="decimalEnclosedFullstop"/>
      <w:lvlText w:val="%1"/>
      <w:lvlJc w:val="left"/>
      <w:pPr>
        <w:ind w:left="780" w:hanging="360"/>
      </w:pPr>
      <w:rPr>
        <w:rFonts w:hint="default" w:ascii="Times New Roman" w:hAnsi="宋体" w:eastAsia="宋体" w:cs="Times New Roman"/>
        <w:u w:val="none"/>
      </w:rPr>
    </w:lvl>
    <w:lvl w:ilvl="1" w:tentative="0">
      <w:start w:val="1"/>
      <w:numFmt w:val="lowerLetter"/>
      <w:lvlText w:val="%2)"/>
      <w:lvlJc w:val="left"/>
      <w:pPr>
        <w:ind w:left="1260" w:hanging="420"/>
      </w:pPr>
      <w:rPr>
        <w:rFonts w:hint="default" w:ascii="Times New Roman" w:hAnsi="Times New Roman" w:eastAsia="宋体" w:cs="Times New Roman"/>
        <w:u w:val="none"/>
      </w:rPr>
    </w:lvl>
    <w:lvl w:ilvl="2" w:tentative="0">
      <w:start w:val="1"/>
      <w:numFmt w:val="lowerRoman"/>
      <w:lvlText w:val="%3."/>
      <w:lvlJc w:val="right"/>
      <w:pPr>
        <w:ind w:left="1680" w:hanging="420"/>
      </w:pPr>
      <w:rPr>
        <w:rFonts w:hint="default" w:ascii="Times New Roman" w:hAnsi="Times New Roman" w:eastAsia="宋体" w:cs="Times New Roman"/>
        <w:u w:val="none"/>
      </w:rPr>
    </w:lvl>
    <w:lvl w:ilvl="3" w:tentative="0">
      <w:start w:val="1"/>
      <w:numFmt w:val="decimal"/>
      <w:lvlText w:val="%4."/>
      <w:lvlJc w:val="left"/>
      <w:pPr>
        <w:ind w:left="2100" w:hanging="420"/>
      </w:pPr>
      <w:rPr>
        <w:rFonts w:hint="default" w:ascii="Times New Roman" w:hAnsi="Times New Roman" w:eastAsia="宋体" w:cs="Times New Roman"/>
        <w:u w:val="none"/>
      </w:rPr>
    </w:lvl>
    <w:lvl w:ilvl="4" w:tentative="0">
      <w:start w:val="1"/>
      <w:numFmt w:val="lowerLetter"/>
      <w:lvlText w:val="%5)"/>
      <w:lvlJc w:val="left"/>
      <w:pPr>
        <w:ind w:left="2520" w:hanging="420"/>
      </w:pPr>
      <w:rPr>
        <w:rFonts w:hint="default" w:ascii="Times New Roman" w:hAnsi="Times New Roman" w:eastAsia="宋体" w:cs="Times New Roman"/>
        <w:u w:val="none"/>
      </w:rPr>
    </w:lvl>
    <w:lvl w:ilvl="5" w:tentative="0">
      <w:start w:val="1"/>
      <w:numFmt w:val="lowerRoman"/>
      <w:lvlText w:val="%6."/>
      <w:lvlJc w:val="right"/>
      <w:pPr>
        <w:ind w:left="2940" w:hanging="420"/>
      </w:pPr>
      <w:rPr>
        <w:rFonts w:hint="default" w:ascii="Times New Roman" w:hAnsi="Times New Roman" w:eastAsia="宋体" w:cs="Times New Roman"/>
        <w:u w:val="none"/>
      </w:rPr>
    </w:lvl>
    <w:lvl w:ilvl="6" w:tentative="0">
      <w:start w:val="1"/>
      <w:numFmt w:val="decimal"/>
      <w:lvlText w:val="%7."/>
      <w:lvlJc w:val="left"/>
      <w:pPr>
        <w:ind w:left="3360" w:hanging="420"/>
      </w:pPr>
      <w:rPr>
        <w:rFonts w:hint="default" w:ascii="Times New Roman" w:hAnsi="Times New Roman" w:eastAsia="宋体" w:cs="Times New Roman"/>
        <w:u w:val="none"/>
      </w:rPr>
    </w:lvl>
    <w:lvl w:ilvl="7" w:tentative="0">
      <w:start w:val="1"/>
      <w:numFmt w:val="lowerLetter"/>
      <w:lvlText w:val="%8)"/>
      <w:lvlJc w:val="left"/>
      <w:pPr>
        <w:ind w:left="3780" w:hanging="420"/>
      </w:pPr>
      <w:rPr>
        <w:rFonts w:hint="default" w:ascii="Times New Roman" w:hAnsi="Times New Roman" w:eastAsia="宋体" w:cs="Times New Roman"/>
        <w:u w:val="none"/>
      </w:rPr>
    </w:lvl>
    <w:lvl w:ilvl="8" w:tentative="0">
      <w:start w:val="1"/>
      <w:numFmt w:val="lowerRoman"/>
      <w:lvlText w:val="%9."/>
      <w:lvlJc w:val="right"/>
      <w:pPr>
        <w:ind w:left="4200" w:hanging="420"/>
      </w:pPr>
      <w:rPr>
        <w:rFonts w:hint="default" w:ascii="Times New Roman" w:hAnsi="Times New Roman" w:eastAsia="宋体" w:cs="Times New Roman"/>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dit="readOnly"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4NzkyMDlkMGM0MzczZTlkYmMzNjY1NzkwY2JkMGMifQ=="/>
  </w:docVars>
  <w:rsids>
    <w:rsidRoot w:val="00CB1851"/>
    <w:rsid w:val="000632BD"/>
    <w:rsid w:val="000B444C"/>
    <w:rsid w:val="00130576"/>
    <w:rsid w:val="00171062"/>
    <w:rsid w:val="001B59A1"/>
    <w:rsid w:val="00214E8F"/>
    <w:rsid w:val="0026497E"/>
    <w:rsid w:val="00301C9B"/>
    <w:rsid w:val="003E3127"/>
    <w:rsid w:val="004A182D"/>
    <w:rsid w:val="00540700"/>
    <w:rsid w:val="00544F71"/>
    <w:rsid w:val="005455C2"/>
    <w:rsid w:val="005C439B"/>
    <w:rsid w:val="005E1EBE"/>
    <w:rsid w:val="00666652"/>
    <w:rsid w:val="006863FE"/>
    <w:rsid w:val="006C4704"/>
    <w:rsid w:val="00770FE9"/>
    <w:rsid w:val="007A2F55"/>
    <w:rsid w:val="007B5922"/>
    <w:rsid w:val="007E6F7E"/>
    <w:rsid w:val="00831172"/>
    <w:rsid w:val="0087786E"/>
    <w:rsid w:val="009637F1"/>
    <w:rsid w:val="00966803"/>
    <w:rsid w:val="00992EAA"/>
    <w:rsid w:val="00A341F2"/>
    <w:rsid w:val="00A41968"/>
    <w:rsid w:val="00AC6101"/>
    <w:rsid w:val="00B32470"/>
    <w:rsid w:val="00B42123"/>
    <w:rsid w:val="00B65E2A"/>
    <w:rsid w:val="00C224FB"/>
    <w:rsid w:val="00CB1851"/>
    <w:rsid w:val="00D20405"/>
    <w:rsid w:val="00D77F63"/>
    <w:rsid w:val="00DA607F"/>
    <w:rsid w:val="00DC0B6A"/>
    <w:rsid w:val="00DD73DA"/>
    <w:rsid w:val="00E91414"/>
    <w:rsid w:val="00F83BBB"/>
    <w:rsid w:val="07306382"/>
    <w:rsid w:val="079D6004"/>
    <w:rsid w:val="0D0E0C2C"/>
    <w:rsid w:val="0FCC0D44"/>
    <w:rsid w:val="17E208F5"/>
    <w:rsid w:val="1DBC0763"/>
    <w:rsid w:val="20B36A2C"/>
    <w:rsid w:val="20DD13A4"/>
    <w:rsid w:val="26C030C7"/>
    <w:rsid w:val="29AB6313"/>
    <w:rsid w:val="2C8A79B9"/>
    <w:rsid w:val="2D353A17"/>
    <w:rsid w:val="34D9259A"/>
    <w:rsid w:val="36B10856"/>
    <w:rsid w:val="39D6495A"/>
    <w:rsid w:val="39EE468E"/>
    <w:rsid w:val="3AE80991"/>
    <w:rsid w:val="3BC65C81"/>
    <w:rsid w:val="3DE65E5B"/>
    <w:rsid w:val="3F571EDC"/>
    <w:rsid w:val="41C20E86"/>
    <w:rsid w:val="45AB71BF"/>
    <w:rsid w:val="4D444136"/>
    <w:rsid w:val="570412E8"/>
    <w:rsid w:val="5A7D5307"/>
    <w:rsid w:val="5DDD946C"/>
    <w:rsid w:val="65AC04CD"/>
    <w:rsid w:val="68AE76F0"/>
    <w:rsid w:val="6F415511"/>
    <w:rsid w:val="6FB80040"/>
    <w:rsid w:val="75570EDA"/>
    <w:rsid w:val="75F2EBDA"/>
    <w:rsid w:val="7BFF08A0"/>
    <w:rsid w:val="7C521F80"/>
    <w:rsid w:val="9BABCA3F"/>
    <w:rsid w:val="CEF5A5FF"/>
    <w:rsid w:val="CFFFBCB4"/>
    <w:rsid w:val="E7F6631C"/>
    <w:rsid w:val="F1EDC7A5"/>
    <w:rsid w:val="FDF55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7"/>
    <w:basedOn w:val="1"/>
    <w:next w:val="1"/>
    <w:link w:val="15"/>
    <w:semiHidden/>
    <w:unhideWhenUsed/>
    <w:qFormat/>
    <w:uiPriority w:val="0"/>
    <w:pPr>
      <w:keepNext/>
      <w:keepLines/>
      <w:spacing w:before="240" w:after="64" w:line="320" w:lineRule="auto"/>
      <w:outlineLvl w:val="6"/>
    </w:pPr>
    <w:rPr>
      <w:b/>
      <w:bCs/>
      <w:sz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unhideWhenUsed/>
    <w:qFormat/>
    <w:uiPriority w:val="99"/>
    <w:pPr>
      <w:spacing w:after="120"/>
      <w:ind w:left="420" w:leftChars="200"/>
    </w:pPr>
    <w:rPr>
      <w:rFonts w:hint="eastAsia"/>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unhideWhenUsed/>
    <w:qFormat/>
    <w:uiPriority w:val="99"/>
    <w:rPr>
      <w:rFonts w:hint="default" w:cs="Times New Roman"/>
      <w:sz w:val="24"/>
      <w:szCs w:val="24"/>
    </w:rPr>
  </w:style>
  <w:style w:type="character" w:styleId="13">
    <w:name w:val="footnote reference"/>
    <w:basedOn w:val="10"/>
    <w:unhideWhenUsed/>
    <w:qFormat/>
    <w:uiPriority w:val="99"/>
    <w:rPr>
      <w:rFonts w:hint="default" w:cs="Times New Roman"/>
      <w:sz w:val="24"/>
      <w:szCs w:val="24"/>
      <w:vertAlign w:val="superscript"/>
    </w:rPr>
  </w:style>
  <w:style w:type="paragraph" w:customStyle="1" w:styleId="14">
    <w:name w:val="局发文正文"/>
    <w:qFormat/>
    <w:uiPriority w:val="0"/>
    <w:pPr>
      <w:widowControl w:val="0"/>
      <w:adjustRightInd w:val="0"/>
      <w:spacing w:line="600" w:lineRule="exact"/>
      <w:ind w:firstLine="200" w:firstLineChars="200"/>
      <w:jc w:val="both"/>
      <w:textAlignment w:val="baseline"/>
    </w:pPr>
    <w:rPr>
      <w:rFonts w:ascii="仿宋_GB2312" w:hAnsi="Times New Roman" w:eastAsia="仿宋_GB2312" w:cs="Times New Roman"/>
      <w:caps/>
      <w:spacing w:val="6"/>
      <w:kern w:val="0"/>
      <w:sz w:val="30"/>
      <w:szCs w:val="20"/>
      <w:lang w:val="en-US" w:eastAsia="zh-CN" w:bidi="ar-SA"/>
    </w:rPr>
  </w:style>
  <w:style w:type="character" w:customStyle="1" w:styleId="15">
    <w:name w:val="标题 7 字符"/>
    <w:basedOn w:val="10"/>
    <w:link w:val="3"/>
    <w:semiHidden/>
    <w:qFormat/>
    <w:uiPriority w:val="9"/>
    <w:rPr>
      <w:b/>
      <w:bCs/>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3645</Words>
  <Characters>3875</Characters>
  <Lines>14</Lines>
  <Paragraphs>20</Paragraphs>
  <TotalTime>7</TotalTime>
  <ScaleCrop>false</ScaleCrop>
  <LinksUpToDate>false</LinksUpToDate>
  <CharactersWithSpaces>3881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2023-07-07T17:09:00Z</dcterms:created>
  <dc:creator>Lenovo</dc:creator>
  <cp:lastModifiedBy>wangfu</cp:lastModifiedBy>
  <cp:lastPrinted>2025-03-20T01:06:00Z</cp:lastPrinted>
  <dcterms:modified xsi:type="dcterms:W3CDTF">2025-03-19T09:30:45Z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53E3B297F76549AC95DFCD9BE52D1E61_13</vt:lpwstr>
  </property>
  <property fmtid="{D5CDD505-2E9C-101B-9397-08002B2CF9AE}" pid="4" name="KSOTemplateDocerSaveRecord">
    <vt:lpwstr>eyJoZGlkIjoiMGVmYzBjMTFhY2U1ZGM5OTdmYWFlMGRkZWUyMTA3ODkiLCJ1c2VySWQiOiI0NDczOTY4NDIifQ==</vt:lpwstr>
  </property>
</Properties>
</file>