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F0" w:rsidRDefault="00526CCB">
      <w:pPr>
        <w:adjustRightInd w:val="0"/>
        <w:snapToGrid w:val="0"/>
        <w:spacing w:line="500" w:lineRule="atLeast"/>
        <w:jc w:val="left"/>
        <w:rPr>
          <w:rFonts w:ascii="方正小标宋简体" w:eastAsia="方正小标宋简体"/>
          <w:bCs/>
          <w:sz w:val="36"/>
        </w:rPr>
      </w:pPr>
      <w:bookmarkStart w:id="0" w:name="_Hlk146012110"/>
      <w:r>
        <w:rPr>
          <w:rFonts w:ascii="黑体" w:eastAsia="黑体" w:hAnsi="黑体" w:cs="黑体" w:hint="eastAsia"/>
          <w:bCs/>
          <w:sz w:val="32"/>
          <w:szCs w:val="32"/>
        </w:rPr>
        <w:t>附件</w:t>
      </w:r>
      <w:r>
        <w:rPr>
          <w:rFonts w:ascii="黑体" w:eastAsia="黑体" w:hAnsi="黑体" w:cs="黑体" w:hint="eastAsia"/>
          <w:bCs/>
          <w:sz w:val="32"/>
          <w:szCs w:val="32"/>
        </w:rPr>
        <w:t>1</w:t>
      </w:r>
    </w:p>
    <w:p w:rsidR="00503BF0" w:rsidRDefault="00526CCB">
      <w:pPr>
        <w:adjustRightInd w:val="0"/>
        <w:snapToGrid w:val="0"/>
        <w:spacing w:line="500" w:lineRule="atLeast"/>
        <w:jc w:val="center"/>
        <w:rPr>
          <w:rFonts w:ascii="方正小标宋简体" w:eastAsia="方正小标宋简体" w:hAnsi="方正小标宋简体" w:cs="方正小标宋简体"/>
          <w:bCs/>
          <w:sz w:val="40"/>
          <w:szCs w:val="32"/>
        </w:rPr>
      </w:pPr>
      <w:r>
        <w:rPr>
          <w:rFonts w:ascii="方正小标宋简体" w:eastAsia="方正小标宋简体" w:hAnsi="方正小标宋简体" w:cs="方正小标宋简体" w:hint="eastAsia"/>
          <w:bCs/>
          <w:sz w:val="40"/>
          <w:szCs w:val="32"/>
        </w:rPr>
        <w:t>第七届</w:t>
      </w:r>
      <w:r>
        <w:rPr>
          <w:rFonts w:ascii="方正小标宋简体" w:eastAsia="方正小标宋简体" w:hAnsi="方正小标宋简体" w:cs="方正小标宋简体" w:hint="eastAsia"/>
          <w:bCs/>
          <w:sz w:val="40"/>
          <w:szCs w:val="32"/>
        </w:rPr>
        <w:t>全国科学实验展演汇演活动</w:t>
      </w:r>
    </w:p>
    <w:p w:rsidR="00503BF0" w:rsidRDefault="00526CCB">
      <w:pPr>
        <w:adjustRightInd w:val="0"/>
        <w:snapToGrid w:val="0"/>
        <w:spacing w:line="500" w:lineRule="atLeast"/>
        <w:jc w:val="center"/>
        <w:rPr>
          <w:rFonts w:ascii="方正小标宋简体" w:eastAsia="方正小标宋简体" w:hAnsi="方正小标宋简体" w:cs="方正小标宋简体"/>
          <w:bCs/>
          <w:sz w:val="40"/>
          <w:szCs w:val="32"/>
        </w:rPr>
      </w:pPr>
      <w:r>
        <w:rPr>
          <w:rFonts w:ascii="方正小标宋简体" w:eastAsia="方正小标宋简体" w:hAnsi="方正小标宋简体" w:cs="方正小标宋简体" w:hint="eastAsia"/>
          <w:bCs/>
          <w:sz w:val="40"/>
          <w:szCs w:val="32"/>
        </w:rPr>
        <w:t>内蒙古选拔赛实施方案</w:t>
      </w:r>
      <w:bookmarkEnd w:id="0"/>
    </w:p>
    <w:p w:rsidR="00503BF0" w:rsidRDefault="00526CCB">
      <w:pPr>
        <w:adjustRightInd w:val="0"/>
        <w:snapToGrid w:val="0"/>
        <w:spacing w:line="600" w:lineRule="exact"/>
        <w:ind w:firstLineChars="200" w:firstLine="640"/>
        <w:rPr>
          <w:rFonts w:asciiTheme="minorEastAsia" w:hAnsiTheme="minorEastAsia"/>
          <w:b/>
          <w:bCs/>
          <w:sz w:val="32"/>
          <w:szCs w:val="32"/>
        </w:rPr>
      </w:pPr>
      <w:r>
        <w:rPr>
          <w:rFonts w:ascii="黑体" w:eastAsia="黑体" w:hAnsi="黑体" w:cs="黑体" w:hint="eastAsia"/>
          <w:sz w:val="32"/>
          <w:szCs w:val="32"/>
        </w:rPr>
        <w:t>一、活动主题</w:t>
      </w:r>
    </w:p>
    <w:p w:rsidR="00503BF0" w:rsidRDefault="00526CCB">
      <w:pPr>
        <w:pStyle w:val="a3"/>
        <w:spacing w:before="180" w:line="600" w:lineRule="exact"/>
        <w:ind w:left="675"/>
        <w:outlineLvl w:val="0"/>
        <w:rPr>
          <w:lang w:eastAsia="zh-CN"/>
        </w:rPr>
      </w:pPr>
      <w:r>
        <w:rPr>
          <w:rFonts w:ascii="仿宋_GB2312" w:eastAsia="仿宋_GB2312" w:hAnsi="仿宋_GB2312" w:cs="仿宋_GB2312" w:hint="eastAsia"/>
          <w:spacing w:val="-1"/>
          <w:sz w:val="32"/>
          <w:szCs w:val="32"/>
          <w:lang w:eastAsia="zh-CN"/>
        </w:rPr>
        <w:t>弘扬科学家精神</w:t>
      </w:r>
      <w:r>
        <w:rPr>
          <w:rFonts w:ascii="仿宋_GB2312" w:eastAsia="仿宋_GB2312" w:hAnsi="仿宋_GB2312" w:cs="仿宋_GB2312" w:hint="eastAsia"/>
          <w:spacing w:val="-1"/>
          <w:sz w:val="32"/>
          <w:szCs w:val="32"/>
          <w:lang w:eastAsia="zh-CN"/>
        </w:rPr>
        <w:t xml:space="preserve"> </w:t>
      </w:r>
      <w:r>
        <w:rPr>
          <w:rFonts w:ascii="仿宋_GB2312" w:eastAsia="仿宋_GB2312" w:hAnsi="仿宋_GB2312" w:cs="仿宋_GB2312" w:hint="eastAsia"/>
          <w:spacing w:val="-1"/>
          <w:sz w:val="32"/>
          <w:szCs w:val="32"/>
          <w:lang w:eastAsia="zh-CN"/>
        </w:rPr>
        <w:t>激发全社会创新活力</w:t>
      </w:r>
    </w:p>
    <w:p w:rsidR="00503BF0" w:rsidRDefault="00526CCB">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二、活动内容</w:t>
      </w:r>
    </w:p>
    <w:p w:rsidR="00503BF0" w:rsidRDefault="00526CCB">
      <w:pPr>
        <w:pStyle w:val="a3"/>
        <w:spacing w:before="116" w:line="640" w:lineRule="exact"/>
        <w:ind w:left="712"/>
        <w:rPr>
          <w:rFonts w:ascii="仿宋_GB2312" w:eastAsia="仿宋_GB2312" w:hAnsi="仿宋_GB2312" w:cs="仿宋_GB2312"/>
          <w:sz w:val="32"/>
          <w:szCs w:val="32"/>
          <w:lang w:eastAsia="zh-CN"/>
        </w:rPr>
      </w:pPr>
      <w:r>
        <w:rPr>
          <w:rFonts w:ascii="仿宋_GB2312" w:eastAsia="仿宋_GB2312" w:hAnsi="仿宋_GB2312" w:cs="仿宋_GB2312" w:hint="eastAsia"/>
          <w:spacing w:val="3"/>
          <w:sz w:val="32"/>
          <w:szCs w:val="32"/>
          <w:lang w:eastAsia="zh-CN"/>
        </w:rPr>
        <w:t>比赛内容为自选实验。</w:t>
      </w:r>
    </w:p>
    <w:p w:rsidR="00503BF0" w:rsidRDefault="00526CCB">
      <w:pPr>
        <w:pStyle w:val="a3"/>
        <w:spacing w:before="179" w:line="640" w:lineRule="exact"/>
        <w:ind w:left="42" w:right="111" w:firstLine="637"/>
        <w:rPr>
          <w:rFonts w:ascii="仿宋_GB2312" w:eastAsia="仿宋_GB2312" w:hAnsi="仿宋_GB2312" w:cs="仿宋_GB2312"/>
          <w:sz w:val="32"/>
          <w:szCs w:val="32"/>
          <w:lang w:eastAsia="zh-CN"/>
        </w:rPr>
      </w:pP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42"/>
          <w:sz w:val="32"/>
          <w:szCs w:val="32"/>
          <w:lang w:eastAsia="zh-CN"/>
        </w:rPr>
        <w:t xml:space="preserve"> </w:t>
      </w:r>
      <w:r>
        <w:rPr>
          <w:rFonts w:ascii="仿宋_GB2312" w:eastAsia="仿宋_GB2312" w:hAnsi="仿宋_GB2312" w:cs="仿宋_GB2312" w:hint="eastAsia"/>
          <w:spacing w:val="10"/>
          <w:sz w:val="32"/>
          <w:szCs w:val="32"/>
          <w:lang w:eastAsia="zh-CN"/>
        </w:rPr>
        <w:t>自选实验限定在物理、化学、生物等自然学科和</w:t>
      </w:r>
      <w:r>
        <w:rPr>
          <w:rFonts w:ascii="仿宋_GB2312" w:eastAsia="仿宋_GB2312" w:hAnsi="仿宋_GB2312" w:cs="仿宋_GB2312" w:hint="eastAsia"/>
          <w:spacing w:val="8"/>
          <w:sz w:val="32"/>
          <w:szCs w:val="32"/>
          <w:lang w:eastAsia="zh-CN"/>
        </w:rPr>
        <w:t>工程技术学科，内容由代表队自行确定，形式不限，演示时</w:t>
      </w:r>
      <w:r>
        <w:rPr>
          <w:rFonts w:ascii="仿宋_GB2312" w:eastAsia="仿宋_GB2312" w:hAnsi="仿宋_GB2312" w:cs="仿宋_GB2312" w:hint="eastAsia"/>
          <w:spacing w:val="6"/>
          <w:sz w:val="32"/>
          <w:szCs w:val="32"/>
          <w:lang w:eastAsia="zh-CN"/>
        </w:rPr>
        <w:t>间限定</w:t>
      </w:r>
      <w:r>
        <w:rPr>
          <w:rFonts w:ascii="仿宋_GB2312" w:eastAsia="仿宋_GB2312" w:hAnsi="仿宋_GB2312" w:cs="仿宋_GB2312" w:hint="eastAsia"/>
          <w:spacing w:val="-53"/>
          <w:sz w:val="32"/>
          <w:szCs w:val="32"/>
          <w:lang w:eastAsia="zh-CN"/>
        </w:rPr>
        <w:t xml:space="preserve"> </w:t>
      </w:r>
      <w:r>
        <w:rPr>
          <w:rFonts w:ascii="仿宋_GB2312" w:eastAsia="仿宋_GB2312" w:hAnsi="仿宋_GB2312" w:cs="仿宋_GB2312" w:hint="eastAsia"/>
          <w:spacing w:val="6"/>
          <w:sz w:val="32"/>
          <w:szCs w:val="32"/>
          <w:lang w:eastAsia="zh-CN"/>
        </w:rPr>
        <w:t>6</w:t>
      </w:r>
      <w:r>
        <w:rPr>
          <w:rFonts w:ascii="仿宋_GB2312" w:eastAsia="仿宋_GB2312" w:hAnsi="仿宋_GB2312" w:cs="仿宋_GB2312" w:hint="eastAsia"/>
          <w:spacing w:val="6"/>
          <w:sz w:val="32"/>
          <w:szCs w:val="32"/>
          <w:lang w:eastAsia="zh-CN"/>
        </w:rPr>
        <w:t>分钟，所需器材、材料由代表队自行准备（《道路</w:t>
      </w:r>
      <w:r>
        <w:rPr>
          <w:rFonts w:ascii="仿宋_GB2312" w:eastAsia="仿宋_GB2312" w:hAnsi="仿宋_GB2312" w:cs="仿宋_GB2312" w:hint="eastAsia"/>
          <w:spacing w:val="-2"/>
          <w:sz w:val="32"/>
          <w:szCs w:val="32"/>
          <w:lang w:eastAsia="zh-CN"/>
        </w:rPr>
        <w:t>客运车辆禁止、限制携带和托运物品目录》</w:t>
      </w:r>
      <w:r>
        <w:rPr>
          <w:rFonts w:ascii="仿宋_GB2312" w:eastAsia="仿宋_GB2312" w:hAnsi="仿宋_GB2312" w:cs="仿宋_GB2312" w:hint="eastAsia"/>
          <w:spacing w:val="-81"/>
          <w:sz w:val="32"/>
          <w:szCs w:val="32"/>
          <w:lang w:eastAsia="zh-CN"/>
        </w:rPr>
        <w:t xml:space="preserve"> </w:t>
      </w:r>
      <w:r>
        <w:rPr>
          <w:rFonts w:ascii="仿宋_GB2312" w:eastAsia="仿宋_GB2312" w:hAnsi="仿宋_GB2312" w:cs="仿宋_GB2312" w:hint="eastAsia"/>
          <w:spacing w:val="-2"/>
          <w:sz w:val="32"/>
          <w:szCs w:val="32"/>
          <w:lang w:eastAsia="zh-CN"/>
        </w:rPr>
        <w:t>中规定的除外）。</w:t>
      </w:r>
    </w:p>
    <w:p w:rsidR="00503BF0" w:rsidRDefault="00526CCB">
      <w:pPr>
        <w:pStyle w:val="a3"/>
        <w:spacing w:before="186" w:line="640" w:lineRule="exact"/>
        <w:ind w:left="19" w:right="111" w:firstLine="660"/>
        <w:rPr>
          <w:rFonts w:ascii="仿宋_GB2312" w:eastAsia="仿宋_GB2312" w:hAnsi="仿宋_GB2312" w:cs="仿宋_GB2312"/>
          <w:sz w:val="32"/>
          <w:szCs w:val="32"/>
          <w:lang w:eastAsia="zh-CN"/>
        </w:rPr>
      </w:pPr>
      <w:r>
        <w:rPr>
          <w:rFonts w:ascii="仿宋_GB2312" w:eastAsia="仿宋_GB2312" w:hAnsi="仿宋_GB2312" w:cs="仿宋_GB2312" w:hint="eastAsia"/>
          <w:spacing w:val="6"/>
          <w:sz w:val="32"/>
          <w:szCs w:val="32"/>
          <w:lang w:eastAsia="zh-CN"/>
        </w:rPr>
        <w:t>（</w:t>
      </w:r>
      <w:r>
        <w:rPr>
          <w:rFonts w:ascii="仿宋_GB2312" w:eastAsia="仿宋_GB2312" w:hAnsi="仿宋_GB2312" w:cs="仿宋_GB2312" w:hint="eastAsia"/>
          <w:spacing w:val="6"/>
          <w:sz w:val="32"/>
          <w:szCs w:val="32"/>
          <w:lang w:eastAsia="zh-CN"/>
        </w:rPr>
        <w:t>2</w:t>
      </w:r>
      <w:r>
        <w:rPr>
          <w:rFonts w:ascii="仿宋_GB2312" w:eastAsia="仿宋_GB2312" w:hAnsi="仿宋_GB2312" w:cs="仿宋_GB2312" w:hint="eastAsia"/>
          <w:spacing w:val="6"/>
          <w:sz w:val="32"/>
          <w:szCs w:val="32"/>
          <w:lang w:eastAsia="zh-CN"/>
        </w:rPr>
        <w:t>）代表队出场时可播放</w:t>
      </w:r>
      <w:r>
        <w:rPr>
          <w:rFonts w:ascii="仿宋_GB2312" w:eastAsia="仿宋_GB2312" w:hAnsi="仿宋_GB2312" w:cs="仿宋_GB2312" w:hint="eastAsia"/>
          <w:spacing w:val="-56"/>
          <w:sz w:val="32"/>
          <w:szCs w:val="32"/>
          <w:lang w:eastAsia="zh-CN"/>
        </w:rPr>
        <w:t xml:space="preserve"> </w:t>
      </w:r>
      <w:r>
        <w:rPr>
          <w:rFonts w:ascii="仿宋_GB2312" w:eastAsia="仿宋_GB2312" w:hAnsi="仿宋_GB2312" w:cs="仿宋_GB2312" w:hint="eastAsia"/>
          <w:spacing w:val="6"/>
          <w:sz w:val="32"/>
          <w:szCs w:val="32"/>
          <w:lang w:eastAsia="zh-CN"/>
        </w:rPr>
        <w:t>20</w:t>
      </w:r>
      <w:r>
        <w:rPr>
          <w:rFonts w:ascii="仿宋_GB2312" w:eastAsia="仿宋_GB2312" w:hAnsi="仿宋_GB2312" w:cs="仿宋_GB2312" w:hint="eastAsia"/>
          <w:spacing w:val="6"/>
          <w:sz w:val="32"/>
          <w:szCs w:val="32"/>
          <w:lang w:eastAsia="zh-CN"/>
        </w:rPr>
        <w:t>秒自我介绍视频。该环节</w:t>
      </w:r>
      <w:r>
        <w:rPr>
          <w:rFonts w:ascii="仿宋_GB2312" w:eastAsia="仿宋_GB2312" w:hAnsi="仿宋_GB2312" w:cs="仿宋_GB2312" w:hint="eastAsia"/>
          <w:spacing w:val="-3"/>
          <w:sz w:val="32"/>
          <w:szCs w:val="32"/>
          <w:lang w:eastAsia="zh-CN"/>
        </w:rPr>
        <w:t>不作评分，视频由代表队准备。视频统一用高清的</w:t>
      </w:r>
      <w:r>
        <w:rPr>
          <w:rFonts w:ascii="仿宋_GB2312" w:eastAsia="仿宋_GB2312" w:hAnsi="仿宋_GB2312" w:cs="仿宋_GB2312" w:hint="eastAsia"/>
          <w:spacing w:val="-54"/>
          <w:sz w:val="32"/>
          <w:szCs w:val="32"/>
          <w:lang w:eastAsia="zh-CN"/>
        </w:rPr>
        <w:t xml:space="preserve"> </w:t>
      </w:r>
      <w:r>
        <w:rPr>
          <w:rFonts w:ascii="仿宋_GB2312" w:eastAsia="仿宋_GB2312" w:hAnsi="仿宋_GB2312" w:cs="仿宋_GB2312" w:hint="eastAsia"/>
          <w:spacing w:val="-3"/>
          <w:sz w:val="32"/>
          <w:szCs w:val="32"/>
          <w:lang w:eastAsia="zh-CN"/>
        </w:rPr>
        <w:t>AVI</w:t>
      </w:r>
      <w:r>
        <w:rPr>
          <w:rFonts w:ascii="仿宋_GB2312" w:eastAsia="仿宋_GB2312" w:hAnsi="仿宋_GB2312" w:cs="仿宋_GB2312" w:hint="eastAsia"/>
          <w:spacing w:val="-3"/>
          <w:sz w:val="32"/>
          <w:szCs w:val="32"/>
          <w:lang w:eastAsia="zh-CN"/>
        </w:rPr>
        <w:t>、</w:t>
      </w:r>
      <w:r>
        <w:rPr>
          <w:rFonts w:ascii="仿宋_GB2312" w:eastAsia="仿宋_GB2312" w:hAnsi="仿宋_GB2312" w:cs="仿宋_GB2312" w:hint="eastAsia"/>
          <w:spacing w:val="-3"/>
          <w:sz w:val="32"/>
          <w:szCs w:val="32"/>
          <w:lang w:eastAsia="zh-CN"/>
        </w:rPr>
        <w:t>MP4</w:t>
      </w:r>
      <w:r>
        <w:rPr>
          <w:rFonts w:ascii="仿宋_GB2312" w:eastAsia="仿宋_GB2312" w:hAnsi="仿宋_GB2312" w:cs="仿宋_GB2312" w:hint="eastAsia"/>
          <w:spacing w:val="-9"/>
          <w:sz w:val="32"/>
          <w:szCs w:val="32"/>
          <w:lang w:eastAsia="zh-CN"/>
        </w:rPr>
        <w:t>或</w:t>
      </w:r>
      <w:r>
        <w:rPr>
          <w:rFonts w:ascii="仿宋_GB2312" w:eastAsia="仿宋_GB2312" w:hAnsi="仿宋_GB2312" w:cs="仿宋_GB2312" w:hint="eastAsia"/>
          <w:spacing w:val="-9"/>
          <w:sz w:val="32"/>
          <w:szCs w:val="32"/>
          <w:lang w:eastAsia="zh-CN"/>
        </w:rPr>
        <w:t xml:space="preserve">MOV </w:t>
      </w:r>
      <w:r>
        <w:rPr>
          <w:rFonts w:ascii="仿宋_GB2312" w:eastAsia="仿宋_GB2312" w:hAnsi="仿宋_GB2312" w:cs="仿宋_GB2312" w:hint="eastAsia"/>
          <w:spacing w:val="-9"/>
          <w:sz w:val="32"/>
          <w:szCs w:val="32"/>
          <w:lang w:eastAsia="zh-CN"/>
        </w:rPr>
        <w:t>格</w:t>
      </w:r>
      <w:r>
        <w:rPr>
          <w:rFonts w:ascii="仿宋_GB2312" w:eastAsia="仿宋_GB2312" w:hAnsi="仿宋_GB2312" w:cs="仿宋_GB2312" w:hint="eastAsia"/>
          <w:spacing w:val="-69"/>
          <w:sz w:val="32"/>
          <w:szCs w:val="32"/>
          <w:lang w:eastAsia="zh-CN"/>
        </w:rPr>
        <w:t xml:space="preserve"> </w:t>
      </w:r>
      <w:r>
        <w:rPr>
          <w:rFonts w:ascii="仿宋_GB2312" w:eastAsia="仿宋_GB2312" w:hAnsi="仿宋_GB2312" w:cs="仿宋_GB2312" w:hint="eastAsia"/>
          <w:spacing w:val="-9"/>
          <w:sz w:val="32"/>
          <w:szCs w:val="32"/>
          <w:lang w:eastAsia="zh-CN"/>
        </w:rPr>
        <w:t>式</w:t>
      </w:r>
      <w:r>
        <w:rPr>
          <w:rFonts w:ascii="仿宋_GB2312" w:eastAsia="仿宋_GB2312" w:hAnsi="仿宋_GB2312" w:cs="仿宋_GB2312" w:hint="eastAsia"/>
          <w:spacing w:val="-56"/>
          <w:sz w:val="32"/>
          <w:szCs w:val="32"/>
          <w:lang w:eastAsia="zh-CN"/>
        </w:rPr>
        <w:t xml:space="preserve"> </w:t>
      </w:r>
      <w:r>
        <w:rPr>
          <w:rFonts w:ascii="仿宋_GB2312" w:eastAsia="仿宋_GB2312" w:hAnsi="仿宋_GB2312" w:cs="仿宋_GB2312" w:hint="eastAsia"/>
          <w:spacing w:val="-9"/>
          <w:sz w:val="32"/>
          <w:szCs w:val="32"/>
          <w:lang w:eastAsia="zh-CN"/>
        </w:rPr>
        <w:t>；</w:t>
      </w:r>
      <w:r>
        <w:rPr>
          <w:rFonts w:ascii="仿宋_GB2312" w:eastAsia="仿宋_GB2312" w:hAnsi="仿宋_GB2312" w:cs="仿宋_GB2312" w:hint="eastAsia"/>
          <w:spacing w:val="-71"/>
          <w:sz w:val="32"/>
          <w:szCs w:val="32"/>
          <w:lang w:eastAsia="zh-CN"/>
        </w:rPr>
        <w:t xml:space="preserve"> </w:t>
      </w:r>
      <w:r>
        <w:rPr>
          <w:rFonts w:ascii="仿宋_GB2312" w:eastAsia="仿宋_GB2312" w:hAnsi="仿宋_GB2312" w:cs="仿宋_GB2312" w:hint="eastAsia"/>
          <w:spacing w:val="-9"/>
          <w:sz w:val="32"/>
          <w:szCs w:val="32"/>
          <w:lang w:eastAsia="zh-CN"/>
        </w:rPr>
        <w:t>提</w:t>
      </w:r>
      <w:r>
        <w:rPr>
          <w:rFonts w:ascii="仿宋_GB2312" w:eastAsia="仿宋_GB2312" w:hAnsi="仿宋_GB2312" w:cs="仿宋_GB2312" w:hint="eastAsia"/>
          <w:spacing w:val="-78"/>
          <w:sz w:val="32"/>
          <w:szCs w:val="32"/>
          <w:lang w:eastAsia="zh-CN"/>
        </w:rPr>
        <w:t xml:space="preserve"> </w:t>
      </w:r>
      <w:r>
        <w:rPr>
          <w:rFonts w:ascii="仿宋_GB2312" w:eastAsia="仿宋_GB2312" w:hAnsi="仿宋_GB2312" w:cs="仿宋_GB2312" w:hint="eastAsia"/>
          <w:spacing w:val="-9"/>
          <w:sz w:val="32"/>
          <w:szCs w:val="32"/>
          <w:lang w:eastAsia="zh-CN"/>
        </w:rPr>
        <w:t>供</w:t>
      </w:r>
      <w:r>
        <w:rPr>
          <w:rFonts w:ascii="仿宋_GB2312" w:eastAsia="仿宋_GB2312" w:hAnsi="仿宋_GB2312" w:cs="仿宋_GB2312" w:hint="eastAsia"/>
          <w:spacing w:val="-62"/>
          <w:sz w:val="32"/>
          <w:szCs w:val="32"/>
          <w:lang w:eastAsia="zh-CN"/>
        </w:rPr>
        <w:t xml:space="preserve"> </w:t>
      </w:r>
      <w:r>
        <w:rPr>
          <w:rFonts w:ascii="仿宋_GB2312" w:eastAsia="仿宋_GB2312" w:hAnsi="仿宋_GB2312" w:cs="仿宋_GB2312" w:hint="eastAsia"/>
          <w:spacing w:val="-9"/>
          <w:sz w:val="32"/>
          <w:szCs w:val="32"/>
          <w:lang w:eastAsia="zh-CN"/>
        </w:rPr>
        <w:t>的</w:t>
      </w:r>
      <w:r>
        <w:rPr>
          <w:rFonts w:ascii="仿宋_GB2312" w:eastAsia="仿宋_GB2312" w:hAnsi="仿宋_GB2312" w:cs="仿宋_GB2312" w:hint="eastAsia"/>
          <w:spacing w:val="-9"/>
          <w:sz w:val="32"/>
          <w:szCs w:val="32"/>
          <w:lang w:eastAsia="zh-CN"/>
        </w:rPr>
        <w:t xml:space="preserve"> PPT</w:t>
      </w:r>
      <w:r>
        <w:rPr>
          <w:rFonts w:ascii="仿宋_GB2312" w:eastAsia="仿宋_GB2312" w:hAnsi="仿宋_GB2312" w:cs="仿宋_GB2312" w:hint="eastAsia"/>
          <w:spacing w:val="-17"/>
          <w:sz w:val="32"/>
          <w:szCs w:val="32"/>
          <w:lang w:eastAsia="zh-CN"/>
        </w:rPr>
        <w:t xml:space="preserve"> </w:t>
      </w:r>
      <w:r>
        <w:rPr>
          <w:rFonts w:ascii="仿宋_GB2312" w:eastAsia="仿宋_GB2312" w:hAnsi="仿宋_GB2312" w:cs="仿宋_GB2312" w:hint="eastAsia"/>
          <w:spacing w:val="-9"/>
          <w:sz w:val="32"/>
          <w:szCs w:val="32"/>
          <w:lang w:eastAsia="zh-CN"/>
        </w:rPr>
        <w:t>（可</w:t>
      </w:r>
      <w:r>
        <w:rPr>
          <w:rFonts w:ascii="仿宋_GB2312" w:eastAsia="仿宋_GB2312" w:hAnsi="仿宋_GB2312" w:cs="仿宋_GB2312" w:hint="eastAsia"/>
          <w:spacing w:val="-74"/>
          <w:sz w:val="32"/>
          <w:szCs w:val="32"/>
          <w:lang w:eastAsia="zh-CN"/>
        </w:rPr>
        <w:t xml:space="preserve"> </w:t>
      </w:r>
      <w:r>
        <w:rPr>
          <w:rFonts w:ascii="仿宋_GB2312" w:eastAsia="仿宋_GB2312" w:hAnsi="仿宋_GB2312" w:cs="仿宋_GB2312" w:hint="eastAsia"/>
          <w:spacing w:val="-9"/>
          <w:sz w:val="32"/>
          <w:szCs w:val="32"/>
          <w:lang w:eastAsia="zh-CN"/>
        </w:rPr>
        <w:t>配</w:t>
      </w:r>
      <w:r>
        <w:rPr>
          <w:rFonts w:ascii="仿宋_GB2312" w:eastAsia="仿宋_GB2312" w:hAnsi="仿宋_GB2312" w:cs="仿宋_GB2312" w:hint="eastAsia"/>
          <w:spacing w:val="-84"/>
          <w:sz w:val="32"/>
          <w:szCs w:val="32"/>
          <w:lang w:eastAsia="zh-CN"/>
        </w:rPr>
        <w:t xml:space="preserve"> </w:t>
      </w:r>
      <w:r>
        <w:rPr>
          <w:rFonts w:ascii="仿宋_GB2312" w:eastAsia="仿宋_GB2312" w:hAnsi="仿宋_GB2312" w:cs="仿宋_GB2312" w:hint="eastAsia"/>
          <w:spacing w:val="-9"/>
          <w:sz w:val="32"/>
          <w:szCs w:val="32"/>
          <w:lang w:eastAsia="zh-CN"/>
        </w:rPr>
        <w:t>有</w:t>
      </w:r>
      <w:r>
        <w:rPr>
          <w:rFonts w:ascii="仿宋_GB2312" w:eastAsia="仿宋_GB2312" w:hAnsi="仿宋_GB2312" w:cs="仿宋_GB2312" w:hint="eastAsia"/>
          <w:spacing w:val="-65"/>
          <w:sz w:val="32"/>
          <w:szCs w:val="32"/>
          <w:lang w:eastAsia="zh-CN"/>
        </w:rPr>
        <w:t xml:space="preserve"> </w:t>
      </w:r>
      <w:r>
        <w:rPr>
          <w:rFonts w:ascii="仿宋_GB2312" w:eastAsia="仿宋_GB2312" w:hAnsi="仿宋_GB2312" w:cs="仿宋_GB2312" w:hint="eastAsia"/>
          <w:spacing w:val="-9"/>
          <w:sz w:val="32"/>
          <w:szCs w:val="32"/>
          <w:lang w:eastAsia="zh-CN"/>
        </w:rPr>
        <w:t>背</w:t>
      </w:r>
      <w:r>
        <w:rPr>
          <w:rFonts w:ascii="仿宋_GB2312" w:eastAsia="仿宋_GB2312" w:hAnsi="仿宋_GB2312" w:cs="仿宋_GB2312" w:hint="eastAsia"/>
          <w:spacing w:val="-81"/>
          <w:sz w:val="32"/>
          <w:szCs w:val="32"/>
          <w:lang w:eastAsia="zh-CN"/>
        </w:rPr>
        <w:t xml:space="preserve"> </w:t>
      </w:r>
      <w:r>
        <w:rPr>
          <w:rFonts w:ascii="仿宋_GB2312" w:eastAsia="仿宋_GB2312" w:hAnsi="仿宋_GB2312" w:cs="仿宋_GB2312" w:hint="eastAsia"/>
          <w:spacing w:val="-9"/>
          <w:sz w:val="32"/>
          <w:szCs w:val="32"/>
          <w:lang w:eastAsia="zh-CN"/>
        </w:rPr>
        <w:t>景</w:t>
      </w:r>
      <w:r>
        <w:rPr>
          <w:rFonts w:ascii="仿宋_GB2312" w:eastAsia="仿宋_GB2312" w:hAnsi="仿宋_GB2312" w:cs="仿宋_GB2312" w:hint="eastAsia"/>
          <w:spacing w:val="-67"/>
          <w:sz w:val="32"/>
          <w:szCs w:val="32"/>
          <w:lang w:eastAsia="zh-CN"/>
        </w:rPr>
        <w:t xml:space="preserve"> </w:t>
      </w:r>
      <w:r>
        <w:rPr>
          <w:rFonts w:ascii="仿宋_GB2312" w:eastAsia="仿宋_GB2312" w:hAnsi="仿宋_GB2312" w:cs="仿宋_GB2312" w:hint="eastAsia"/>
          <w:spacing w:val="-9"/>
          <w:sz w:val="32"/>
          <w:szCs w:val="32"/>
          <w:lang w:eastAsia="zh-CN"/>
        </w:rPr>
        <w:t>音</w:t>
      </w:r>
      <w:r>
        <w:rPr>
          <w:rFonts w:ascii="仿宋_GB2312" w:eastAsia="仿宋_GB2312" w:hAnsi="仿宋_GB2312" w:cs="仿宋_GB2312" w:hint="eastAsia"/>
          <w:spacing w:val="-80"/>
          <w:sz w:val="32"/>
          <w:szCs w:val="32"/>
          <w:lang w:eastAsia="zh-CN"/>
        </w:rPr>
        <w:t xml:space="preserve"> </w:t>
      </w:r>
      <w:r>
        <w:rPr>
          <w:rFonts w:ascii="仿宋_GB2312" w:eastAsia="仿宋_GB2312" w:hAnsi="仿宋_GB2312" w:cs="仿宋_GB2312" w:hint="eastAsia"/>
          <w:spacing w:val="-9"/>
          <w:sz w:val="32"/>
          <w:szCs w:val="32"/>
          <w:lang w:eastAsia="zh-CN"/>
        </w:rPr>
        <w:t>乐</w:t>
      </w:r>
      <w:r>
        <w:rPr>
          <w:rFonts w:ascii="仿宋_GB2312" w:eastAsia="仿宋_GB2312" w:hAnsi="仿宋_GB2312" w:cs="仿宋_GB2312" w:hint="eastAsia"/>
          <w:spacing w:val="-53"/>
          <w:sz w:val="32"/>
          <w:szCs w:val="32"/>
          <w:lang w:eastAsia="zh-CN"/>
        </w:rPr>
        <w:t xml:space="preserve"> </w:t>
      </w:r>
      <w:r>
        <w:rPr>
          <w:rFonts w:ascii="仿宋_GB2312" w:eastAsia="仿宋_GB2312" w:hAnsi="仿宋_GB2312" w:cs="仿宋_GB2312" w:hint="eastAsia"/>
          <w:spacing w:val="-9"/>
          <w:sz w:val="32"/>
          <w:szCs w:val="32"/>
          <w:lang w:eastAsia="zh-CN"/>
        </w:rPr>
        <w:t>）</w:t>
      </w:r>
      <w:r>
        <w:rPr>
          <w:rFonts w:ascii="仿宋_GB2312" w:eastAsia="仿宋_GB2312" w:hAnsi="仿宋_GB2312" w:cs="仿宋_GB2312" w:hint="eastAsia"/>
          <w:spacing w:val="-75"/>
          <w:sz w:val="32"/>
          <w:szCs w:val="32"/>
          <w:lang w:eastAsia="zh-CN"/>
        </w:rPr>
        <w:t xml:space="preserve"> </w:t>
      </w:r>
      <w:r>
        <w:rPr>
          <w:rFonts w:ascii="仿宋_GB2312" w:eastAsia="仿宋_GB2312" w:hAnsi="仿宋_GB2312" w:cs="仿宋_GB2312" w:hint="eastAsia"/>
          <w:spacing w:val="-9"/>
          <w:sz w:val="32"/>
          <w:szCs w:val="32"/>
          <w:lang w:eastAsia="zh-CN"/>
        </w:rPr>
        <w:t>须</w:t>
      </w:r>
      <w:r>
        <w:rPr>
          <w:rFonts w:ascii="仿宋_GB2312" w:eastAsia="仿宋_GB2312" w:hAnsi="仿宋_GB2312" w:cs="仿宋_GB2312" w:hint="eastAsia"/>
          <w:spacing w:val="-69"/>
          <w:sz w:val="32"/>
          <w:szCs w:val="32"/>
          <w:lang w:eastAsia="zh-CN"/>
        </w:rPr>
        <w:t xml:space="preserve"> </w:t>
      </w:r>
      <w:r>
        <w:rPr>
          <w:rFonts w:ascii="仿宋_GB2312" w:eastAsia="仿宋_GB2312" w:hAnsi="仿宋_GB2312" w:cs="仿宋_GB2312" w:hint="eastAsia"/>
          <w:spacing w:val="-9"/>
          <w:sz w:val="32"/>
          <w:szCs w:val="32"/>
          <w:lang w:eastAsia="zh-CN"/>
        </w:rPr>
        <w:t>为</w:t>
      </w:r>
      <w:r>
        <w:rPr>
          <w:rFonts w:ascii="仿宋_GB2312" w:eastAsia="仿宋_GB2312" w:hAnsi="仿宋_GB2312" w:cs="仿宋_GB2312" w:hint="eastAsia"/>
          <w:sz w:val="32"/>
          <w:szCs w:val="32"/>
          <w:lang w:eastAsia="zh-CN"/>
        </w:rPr>
        <w:t xml:space="preserve"> OFFICE</w:t>
      </w:r>
      <w:r>
        <w:rPr>
          <w:rFonts w:ascii="仿宋_GB2312" w:eastAsia="仿宋_GB2312" w:hAnsi="仿宋_GB2312" w:cs="仿宋_GB2312" w:hint="eastAsia"/>
          <w:spacing w:val="12"/>
          <w:sz w:val="32"/>
          <w:szCs w:val="32"/>
          <w:lang w:eastAsia="zh-CN"/>
        </w:rPr>
        <w:t>2010</w:t>
      </w:r>
      <w:r>
        <w:rPr>
          <w:rFonts w:ascii="仿宋_GB2312" w:eastAsia="仿宋_GB2312" w:hAnsi="仿宋_GB2312" w:cs="仿宋_GB2312" w:hint="eastAsia"/>
          <w:spacing w:val="12"/>
          <w:sz w:val="32"/>
          <w:szCs w:val="32"/>
          <w:lang w:eastAsia="zh-CN"/>
        </w:rPr>
        <w:t>（或以上）通用版本，文件大小不超过</w:t>
      </w:r>
      <w:r>
        <w:rPr>
          <w:rFonts w:ascii="仿宋_GB2312" w:eastAsia="仿宋_GB2312" w:hAnsi="仿宋_GB2312" w:cs="仿宋_GB2312" w:hint="eastAsia"/>
          <w:spacing w:val="-58"/>
          <w:sz w:val="32"/>
          <w:szCs w:val="32"/>
          <w:lang w:eastAsia="zh-CN"/>
        </w:rPr>
        <w:t xml:space="preserve"> </w:t>
      </w:r>
      <w:r>
        <w:rPr>
          <w:rFonts w:ascii="仿宋_GB2312" w:eastAsia="仿宋_GB2312" w:hAnsi="仿宋_GB2312" w:cs="仿宋_GB2312" w:hint="eastAsia"/>
          <w:spacing w:val="12"/>
          <w:sz w:val="32"/>
          <w:szCs w:val="32"/>
          <w:lang w:eastAsia="zh-CN"/>
        </w:rPr>
        <w:t>40M</w:t>
      </w:r>
      <w:r>
        <w:rPr>
          <w:rFonts w:ascii="仿宋_GB2312" w:eastAsia="仿宋_GB2312" w:hAnsi="仿宋_GB2312" w:cs="仿宋_GB2312" w:hint="eastAsia"/>
          <w:spacing w:val="-29"/>
          <w:sz w:val="32"/>
          <w:szCs w:val="32"/>
          <w:lang w:eastAsia="zh-CN"/>
        </w:rPr>
        <w:t xml:space="preserve"> </w:t>
      </w:r>
      <w:r>
        <w:rPr>
          <w:rFonts w:ascii="仿宋_GB2312" w:eastAsia="仿宋_GB2312" w:hAnsi="仿宋_GB2312" w:cs="仿宋_GB2312" w:hint="eastAsia"/>
          <w:spacing w:val="-29"/>
          <w:sz w:val="32"/>
          <w:szCs w:val="32"/>
          <w:lang w:eastAsia="zh-CN"/>
        </w:rPr>
        <w:t>，</w:t>
      </w:r>
      <w:r>
        <w:rPr>
          <w:rFonts w:ascii="仿宋_GB2312" w:eastAsia="仿宋_GB2312" w:hAnsi="仿宋_GB2312" w:cs="仿宋_GB2312" w:hint="eastAsia"/>
          <w:spacing w:val="-1"/>
          <w:sz w:val="32"/>
          <w:szCs w:val="32"/>
          <w:lang w:eastAsia="zh-CN"/>
        </w:rPr>
        <w:t>PPT</w:t>
      </w:r>
      <w:r>
        <w:rPr>
          <w:rFonts w:ascii="仿宋_GB2312" w:eastAsia="仿宋_GB2312" w:hAnsi="仿宋_GB2312" w:cs="仿宋_GB2312" w:hint="eastAsia"/>
          <w:spacing w:val="-1"/>
          <w:sz w:val="32"/>
          <w:szCs w:val="32"/>
          <w:lang w:eastAsia="zh-CN"/>
        </w:rPr>
        <w:t>中若插入视频请使用</w:t>
      </w:r>
      <w:r>
        <w:rPr>
          <w:rFonts w:ascii="仿宋_GB2312" w:eastAsia="仿宋_GB2312" w:hAnsi="仿宋_GB2312" w:cs="仿宋_GB2312" w:hint="eastAsia"/>
          <w:spacing w:val="-72"/>
          <w:sz w:val="32"/>
          <w:szCs w:val="32"/>
          <w:lang w:eastAsia="zh-CN"/>
        </w:rPr>
        <w:t xml:space="preserve"> </w:t>
      </w:r>
      <w:r>
        <w:rPr>
          <w:rFonts w:ascii="仿宋_GB2312" w:eastAsia="仿宋_GB2312" w:hAnsi="仿宋_GB2312" w:cs="仿宋_GB2312" w:hint="eastAsia"/>
          <w:spacing w:val="-1"/>
          <w:sz w:val="32"/>
          <w:szCs w:val="32"/>
          <w:lang w:eastAsia="zh-CN"/>
        </w:rPr>
        <w:t>WMV</w:t>
      </w:r>
      <w:r>
        <w:rPr>
          <w:rFonts w:ascii="仿宋_GB2312" w:eastAsia="仿宋_GB2312" w:hAnsi="仿宋_GB2312" w:cs="仿宋_GB2312" w:hint="eastAsia"/>
          <w:spacing w:val="25"/>
          <w:sz w:val="32"/>
          <w:szCs w:val="32"/>
          <w:lang w:eastAsia="zh-CN"/>
        </w:rPr>
        <w:t xml:space="preserve"> </w:t>
      </w:r>
      <w:r>
        <w:rPr>
          <w:rFonts w:ascii="仿宋_GB2312" w:eastAsia="仿宋_GB2312" w:hAnsi="仿宋_GB2312" w:cs="仿宋_GB2312" w:hint="eastAsia"/>
          <w:spacing w:val="-1"/>
          <w:sz w:val="32"/>
          <w:szCs w:val="32"/>
          <w:lang w:eastAsia="zh-CN"/>
        </w:rPr>
        <w:t>格式。视频及</w:t>
      </w:r>
      <w:r>
        <w:rPr>
          <w:rFonts w:ascii="仿宋_GB2312" w:eastAsia="仿宋_GB2312" w:hAnsi="仿宋_GB2312" w:cs="仿宋_GB2312" w:hint="eastAsia"/>
          <w:spacing w:val="-70"/>
          <w:sz w:val="32"/>
          <w:szCs w:val="32"/>
          <w:lang w:eastAsia="zh-CN"/>
        </w:rPr>
        <w:t xml:space="preserve"> </w:t>
      </w:r>
      <w:r>
        <w:rPr>
          <w:rFonts w:ascii="仿宋_GB2312" w:eastAsia="仿宋_GB2312" w:hAnsi="仿宋_GB2312" w:cs="仿宋_GB2312" w:hint="eastAsia"/>
          <w:spacing w:val="-1"/>
          <w:sz w:val="32"/>
          <w:szCs w:val="32"/>
          <w:lang w:eastAsia="zh-CN"/>
        </w:rPr>
        <w:t>PPT</w:t>
      </w:r>
      <w:r>
        <w:rPr>
          <w:rFonts w:ascii="仿宋_GB2312" w:eastAsia="仿宋_GB2312" w:hAnsi="仿宋_GB2312" w:cs="仿宋_GB2312" w:hint="eastAsia"/>
          <w:spacing w:val="27"/>
          <w:sz w:val="32"/>
          <w:szCs w:val="32"/>
          <w:lang w:eastAsia="zh-CN"/>
        </w:rPr>
        <w:t xml:space="preserve"> </w:t>
      </w:r>
      <w:r>
        <w:rPr>
          <w:rFonts w:ascii="仿宋_GB2312" w:eastAsia="仿宋_GB2312" w:hAnsi="仿宋_GB2312" w:cs="仿宋_GB2312" w:hint="eastAsia"/>
          <w:spacing w:val="-1"/>
          <w:sz w:val="32"/>
          <w:szCs w:val="32"/>
          <w:lang w:eastAsia="zh-CN"/>
        </w:rPr>
        <w:t>均为</w:t>
      </w:r>
      <w:r>
        <w:rPr>
          <w:rFonts w:ascii="仿宋_GB2312" w:eastAsia="仿宋_GB2312" w:hAnsi="仿宋_GB2312" w:cs="仿宋_GB2312" w:hint="eastAsia"/>
          <w:spacing w:val="-36"/>
          <w:sz w:val="32"/>
          <w:szCs w:val="32"/>
          <w:lang w:eastAsia="zh-CN"/>
        </w:rPr>
        <w:t xml:space="preserve"> </w:t>
      </w:r>
      <w:r>
        <w:rPr>
          <w:rFonts w:ascii="仿宋_GB2312" w:eastAsia="仿宋_GB2312" w:hAnsi="仿宋_GB2312" w:cs="仿宋_GB2312" w:hint="eastAsia"/>
          <w:spacing w:val="-1"/>
          <w:sz w:val="32"/>
          <w:szCs w:val="32"/>
          <w:lang w:eastAsia="zh-CN"/>
        </w:rPr>
        <w:t>16:9</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3"/>
          <w:sz w:val="32"/>
          <w:szCs w:val="32"/>
          <w:lang w:eastAsia="zh-CN"/>
        </w:rPr>
        <w:t>横幅比例。</w:t>
      </w:r>
    </w:p>
    <w:p w:rsidR="00503BF0" w:rsidRDefault="00526CCB">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三、评审专家推荐</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评审专家由自治区科技厅邀请。为保证活动的公平、公正、公开，活动将成立监督组对展演汇演活动进行监督。</w:t>
      </w:r>
    </w:p>
    <w:p w:rsidR="00503BF0" w:rsidRDefault="00526CCB">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四、展演汇演评比规则</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展演汇演采用</w:t>
      </w:r>
      <w:r>
        <w:rPr>
          <w:rFonts w:ascii="仿宋_GB2312" w:eastAsia="仿宋_GB2312" w:hint="eastAsia"/>
          <w:sz w:val="32"/>
          <w:szCs w:val="32"/>
        </w:rPr>
        <w:t>代表队</w:t>
      </w:r>
      <w:r>
        <w:rPr>
          <w:rFonts w:ascii="仿宋_GB2312" w:eastAsia="仿宋_GB2312" w:hint="eastAsia"/>
          <w:sz w:val="32"/>
          <w:szCs w:val="32"/>
        </w:rPr>
        <w:t>抽签确定上场顺序，</w:t>
      </w:r>
      <w:r>
        <w:rPr>
          <w:rFonts w:ascii="仿宋_GB2312" w:eastAsia="仿宋_GB2312" w:hint="eastAsia"/>
          <w:sz w:val="32"/>
          <w:szCs w:val="32"/>
        </w:rPr>
        <w:t>佩戴</w:t>
      </w:r>
      <w:r>
        <w:rPr>
          <w:rFonts w:ascii="仿宋_GB2312" w:eastAsia="仿宋_GB2312" w:hint="eastAsia"/>
          <w:sz w:val="32"/>
          <w:szCs w:val="32"/>
        </w:rPr>
        <w:t>号码牌上场，</w:t>
      </w:r>
      <w:r>
        <w:rPr>
          <w:rFonts w:ascii="仿宋_GB2312" w:eastAsia="仿宋_GB2312" w:hint="eastAsia"/>
          <w:sz w:val="32"/>
          <w:szCs w:val="32"/>
        </w:rPr>
        <w:lastRenderedPageBreak/>
        <w:t>展演汇演总分</w:t>
      </w:r>
      <w:r>
        <w:rPr>
          <w:rFonts w:ascii="仿宋_GB2312" w:eastAsia="仿宋_GB2312" w:hint="eastAsia"/>
          <w:sz w:val="32"/>
          <w:szCs w:val="32"/>
        </w:rPr>
        <w:t>100</w:t>
      </w:r>
      <w:r>
        <w:rPr>
          <w:rFonts w:ascii="仿宋_GB2312" w:eastAsia="仿宋_GB2312" w:hint="eastAsia"/>
          <w:sz w:val="32"/>
          <w:szCs w:val="32"/>
        </w:rPr>
        <w:t>分，</w:t>
      </w:r>
      <w:r>
        <w:rPr>
          <w:rFonts w:ascii="仿宋_GB2312" w:eastAsia="仿宋_GB2312" w:hint="eastAsia"/>
          <w:sz w:val="32"/>
          <w:szCs w:val="32"/>
        </w:rPr>
        <w:t>代表队</w:t>
      </w:r>
      <w:r>
        <w:rPr>
          <w:rFonts w:ascii="仿宋_GB2312" w:eastAsia="仿宋_GB2312" w:hint="eastAsia"/>
          <w:sz w:val="32"/>
          <w:szCs w:val="32"/>
        </w:rPr>
        <w:t>得分为现场评委去掉最高分和最低分后的平均得分，评分保留到小数点后</w:t>
      </w:r>
      <w:r>
        <w:rPr>
          <w:rFonts w:ascii="仿宋_GB2312" w:eastAsia="仿宋_GB2312" w:hint="eastAsia"/>
          <w:sz w:val="32"/>
          <w:szCs w:val="32"/>
        </w:rPr>
        <w:t>两</w:t>
      </w:r>
      <w:r>
        <w:rPr>
          <w:rFonts w:ascii="仿宋_GB2312" w:eastAsia="仿宋_GB2312" w:hint="eastAsia"/>
          <w:sz w:val="32"/>
          <w:szCs w:val="32"/>
        </w:rPr>
        <w:t>位，超时由记分员进行扣分，扣分直接在计算得到的平均得分中扣除，并作为</w:t>
      </w:r>
      <w:r>
        <w:rPr>
          <w:rFonts w:ascii="仿宋_GB2312" w:eastAsia="仿宋_GB2312" w:hint="eastAsia"/>
          <w:sz w:val="32"/>
          <w:szCs w:val="32"/>
        </w:rPr>
        <w:t>代表队</w:t>
      </w:r>
      <w:r>
        <w:rPr>
          <w:rFonts w:ascii="仿宋_GB2312" w:eastAsia="仿宋_GB2312" w:hint="eastAsia"/>
          <w:sz w:val="32"/>
          <w:szCs w:val="32"/>
        </w:rPr>
        <w:t>最终得分。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自选实验（</w:t>
      </w:r>
      <w:r>
        <w:rPr>
          <w:rFonts w:ascii="仿宋_GB2312" w:eastAsia="仿宋_GB2312" w:hint="eastAsia"/>
          <w:sz w:val="32"/>
          <w:szCs w:val="32"/>
        </w:rPr>
        <w:t>100</w:t>
      </w:r>
      <w:r>
        <w:rPr>
          <w:rFonts w:ascii="仿宋_GB2312" w:eastAsia="仿宋_GB2312" w:hint="eastAsia"/>
          <w:sz w:val="32"/>
          <w:szCs w:val="32"/>
        </w:rPr>
        <w:t>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评委分别从实验内容、演示效果、</w:t>
      </w:r>
      <w:r>
        <w:rPr>
          <w:rFonts w:ascii="仿宋_GB2312" w:eastAsia="仿宋_GB2312" w:hint="eastAsia"/>
          <w:sz w:val="32"/>
          <w:szCs w:val="32"/>
        </w:rPr>
        <w:t>聚焦国家战略或面向公众需求、</w:t>
      </w:r>
      <w:r>
        <w:rPr>
          <w:rFonts w:ascii="仿宋_GB2312" w:eastAsia="仿宋_GB2312" w:hint="eastAsia"/>
          <w:sz w:val="32"/>
          <w:szCs w:val="32"/>
        </w:rPr>
        <w:t>整体形象</w:t>
      </w:r>
      <w:r>
        <w:rPr>
          <w:rFonts w:ascii="仿宋_GB2312" w:eastAsia="仿宋_GB2312" w:hint="eastAsia"/>
          <w:sz w:val="32"/>
          <w:szCs w:val="32"/>
        </w:rPr>
        <w:t>等</w:t>
      </w:r>
      <w:r>
        <w:rPr>
          <w:rFonts w:ascii="仿宋_GB2312" w:eastAsia="仿宋_GB2312" w:hint="eastAsia"/>
          <w:sz w:val="32"/>
          <w:szCs w:val="32"/>
        </w:rPr>
        <w:t>方面进行评分。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实验内容</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0</w:t>
      </w:r>
      <w:r>
        <w:rPr>
          <w:rFonts w:ascii="仿宋_GB2312" w:eastAsia="仿宋_GB2312" w:hint="eastAsia"/>
          <w:sz w:val="32"/>
          <w:szCs w:val="32"/>
        </w:rPr>
        <w:t>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科学</w:t>
      </w:r>
      <w:r>
        <w:rPr>
          <w:rFonts w:ascii="仿宋_GB2312" w:eastAsia="仿宋_GB2312" w:hint="eastAsia"/>
          <w:sz w:val="32"/>
          <w:szCs w:val="32"/>
        </w:rPr>
        <w:t>严谨</w:t>
      </w:r>
      <w:r>
        <w:rPr>
          <w:rFonts w:ascii="仿宋_GB2312" w:eastAsia="仿宋_GB2312" w:hint="eastAsia"/>
          <w:sz w:val="32"/>
          <w:szCs w:val="32"/>
        </w:rPr>
        <w:t>，</w:t>
      </w:r>
      <w:r>
        <w:rPr>
          <w:rFonts w:ascii="仿宋_GB2312" w:eastAsia="仿宋_GB2312" w:hint="eastAsia"/>
          <w:sz w:val="32"/>
          <w:szCs w:val="32"/>
        </w:rPr>
        <w:t>主题鲜明，</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通俗易懂，创意新颖。</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）演示效果（</w:t>
      </w:r>
      <w:r>
        <w:rPr>
          <w:rFonts w:ascii="仿宋_GB2312" w:eastAsia="仿宋_GB2312" w:hint="eastAsia"/>
          <w:sz w:val="32"/>
          <w:szCs w:val="32"/>
        </w:rPr>
        <w:t>3</w:t>
      </w:r>
      <w:r>
        <w:rPr>
          <w:rFonts w:ascii="仿宋_GB2312" w:eastAsia="仿宋_GB2312" w:hint="eastAsia"/>
          <w:sz w:val="32"/>
          <w:szCs w:val="32"/>
        </w:rPr>
        <w:t>0</w:t>
      </w:r>
      <w:r>
        <w:rPr>
          <w:rFonts w:ascii="仿宋_GB2312" w:eastAsia="仿宋_GB2312" w:hint="eastAsia"/>
          <w:sz w:val="32"/>
          <w:szCs w:val="32"/>
        </w:rPr>
        <w:t>分）</w:t>
      </w:r>
    </w:p>
    <w:p w:rsidR="00503BF0" w:rsidRDefault="00526CCB">
      <w:pPr>
        <w:adjustRightInd w:val="0"/>
        <w:snapToGrid w:val="0"/>
        <w:spacing w:line="6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动作标准，快速准确</w:t>
      </w:r>
      <w:r>
        <w:rPr>
          <w:rFonts w:ascii="仿宋_GB2312" w:eastAsia="仿宋_GB2312" w:hint="eastAsia"/>
          <w:sz w:val="32"/>
          <w:szCs w:val="32"/>
        </w:rPr>
        <w:t>，</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简单易学，互动性强。</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聚焦国家战略、面向公众需求（</w:t>
      </w:r>
      <w:r>
        <w:rPr>
          <w:rFonts w:ascii="仿宋_GB2312" w:eastAsia="仿宋_GB2312" w:hint="eastAsia"/>
          <w:sz w:val="32"/>
          <w:szCs w:val="32"/>
        </w:rPr>
        <w:t>10</w:t>
      </w:r>
      <w:r>
        <w:rPr>
          <w:rFonts w:ascii="仿宋_GB2312" w:eastAsia="仿宋_GB2312" w:hint="eastAsia"/>
          <w:sz w:val="32"/>
          <w:szCs w:val="32"/>
        </w:rPr>
        <w:t>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国策主导，战略先行，</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民意为本，需求为基。</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整体形象（</w:t>
      </w:r>
      <w:r>
        <w:rPr>
          <w:rFonts w:ascii="仿宋_GB2312" w:eastAsia="仿宋_GB2312" w:hint="eastAsia"/>
          <w:sz w:val="32"/>
          <w:szCs w:val="32"/>
        </w:rPr>
        <w:t>1</w:t>
      </w:r>
      <w:r>
        <w:rPr>
          <w:rFonts w:ascii="仿宋_GB2312" w:eastAsia="仿宋_GB2312" w:hint="eastAsia"/>
          <w:sz w:val="32"/>
          <w:szCs w:val="32"/>
        </w:rPr>
        <w:t>0</w:t>
      </w:r>
      <w:r>
        <w:rPr>
          <w:rFonts w:ascii="仿宋_GB2312" w:eastAsia="仿宋_GB2312" w:hint="eastAsia"/>
          <w:sz w:val="32"/>
          <w:szCs w:val="32"/>
        </w:rPr>
        <w:t>分）</w:t>
      </w:r>
    </w:p>
    <w:p w:rsidR="00503BF0" w:rsidRDefault="00526CCB">
      <w:pPr>
        <w:adjustRightInd w:val="0"/>
        <w:snapToGrid w:val="0"/>
        <w:spacing w:line="6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配合流畅，表述清晰，</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举止大方，自然得体。</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其他计分</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自选实验限时</w:t>
      </w:r>
      <w:r>
        <w:rPr>
          <w:rFonts w:ascii="仿宋_GB2312" w:eastAsia="仿宋_GB2312" w:hint="eastAsia"/>
          <w:sz w:val="32"/>
          <w:szCs w:val="32"/>
        </w:rPr>
        <w:t>6</w:t>
      </w:r>
      <w:r>
        <w:rPr>
          <w:rFonts w:ascii="仿宋_GB2312" w:eastAsia="仿宋_GB2312" w:hint="eastAsia"/>
          <w:sz w:val="32"/>
          <w:szCs w:val="32"/>
        </w:rPr>
        <w:t>分钟，超时（</w:t>
      </w:r>
      <w:r>
        <w:rPr>
          <w:rFonts w:ascii="仿宋_GB2312" w:eastAsia="仿宋_GB2312" w:hint="eastAsia"/>
          <w:sz w:val="32"/>
          <w:szCs w:val="32"/>
        </w:rPr>
        <w:t>6</w:t>
      </w:r>
      <w:r>
        <w:rPr>
          <w:rFonts w:ascii="仿宋_GB2312" w:eastAsia="仿宋_GB2312" w:hint="eastAsia"/>
          <w:sz w:val="32"/>
          <w:szCs w:val="32"/>
        </w:rPr>
        <w:t>分钟）</w:t>
      </w:r>
      <w:r>
        <w:rPr>
          <w:rFonts w:ascii="仿宋_GB2312" w:eastAsia="仿宋_GB2312" w:hint="eastAsia"/>
          <w:sz w:val="32"/>
          <w:szCs w:val="32"/>
        </w:rPr>
        <w:t>10</w:t>
      </w:r>
      <w:r>
        <w:rPr>
          <w:rFonts w:ascii="仿宋_GB2312" w:eastAsia="仿宋_GB2312" w:hint="eastAsia"/>
          <w:sz w:val="32"/>
          <w:szCs w:val="32"/>
        </w:rPr>
        <w:t>秒以内扣</w:t>
      </w:r>
      <w:r>
        <w:rPr>
          <w:rFonts w:ascii="仿宋_GB2312" w:eastAsia="仿宋_GB2312" w:hint="eastAsia"/>
          <w:sz w:val="32"/>
          <w:szCs w:val="32"/>
        </w:rPr>
        <w:t>0.5</w:t>
      </w:r>
      <w:r>
        <w:rPr>
          <w:rFonts w:ascii="仿宋_GB2312" w:eastAsia="仿宋_GB2312" w:hint="eastAsia"/>
          <w:sz w:val="32"/>
          <w:szCs w:val="32"/>
        </w:rPr>
        <w:t>分（含</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秒），超时</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秒以上</w:t>
      </w:r>
      <w:r>
        <w:rPr>
          <w:rFonts w:ascii="仿宋_GB2312" w:eastAsia="仿宋_GB2312" w:hint="eastAsia"/>
          <w:sz w:val="32"/>
          <w:szCs w:val="32"/>
        </w:rPr>
        <w:t>到</w:t>
      </w:r>
      <w:r>
        <w:rPr>
          <w:rFonts w:ascii="仿宋_GB2312" w:eastAsia="仿宋_GB2312" w:hint="eastAsia"/>
          <w:sz w:val="32"/>
          <w:szCs w:val="32"/>
        </w:rPr>
        <w:t>15</w:t>
      </w:r>
      <w:r>
        <w:rPr>
          <w:rFonts w:ascii="仿宋_GB2312" w:eastAsia="仿宋_GB2312" w:hint="eastAsia"/>
          <w:sz w:val="32"/>
          <w:szCs w:val="32"/>
        </w:rPr>
        <w:t>秒</w:t>
      </w:r>
      <w:r>
        <w:rPr>
          <w:rFonts w:ascii="仿宋_GB2312" w:eastAsia="仿宋_GB2312" w:hint="eastAsia"/>
          <w:sz w:val="32"/>
          <w:szCs w:val="32"/>
        </w:rPr>
        <w:t>扣</w:t>
      </w:r>
      <w:r>
        <w:rPr>
          <w:rFonts w:ascii="仿宋_GB2312" w:eastAsia="仿宋_GB2312" w:hint="eastAsia"/>
          <w:sz w:val="32"/>
          <w:szCs w:val="32"/>
        </w:rPr>
        <w:t>1</w:t>
      </w:r>
      <w:r>
        <w:rPr>
          <w:rFonts w:ascii="仿宋_GB2312" w:eastAsia="仿宋_GB2312" w:hint="eastAsia"/>
          <w:sz w:val="32"/>
          <w:szCs w:val="32"/>
        </w:rPr>
        <w:t>分</w:t>
      </w:r>
      <w:r>
        <w:rPr>
          <w:rFonts w:ascii="仿宋_GB2312" w:eastAsia="仿宋_GB2312" w:hint="eastAsia"/>
          <w:sz w:val="32"/>
          <w:szCs w:val="32"/>
        </w:rPr>
        <w:t>（</w:t>
      </w:r>
      <w:r>
        <w:rPr>
          <w:rFonts w:ascii="仿宋_GB2312" w:eastAsia="仿宋_GB2312" w:hint="eastAsia"/>
          <w:sz w:val="32"/>
          <w:szCs w:val="32"/>
        </w:rPr>
        <w:t>含</w:t>
      </w:r>
      <w:r>
        <w:rPr>
          <w:rFonts w:ascii="仿宋_GB2312" w:eastAsia="仿宋_GB2312" w:hint="eastAsia"/>
          <w:sz w:val="32"/>
          <w:szCs w:val="32"/>
        </w:rPr>
        <w:t>15</w:t>
      </w:r>
      <w:r>
        <w:rPr>
          <w:rFonts w:ascii="仿宋_GB2312" w:eastAsia="仿宋_GB2312" w:hint="eastAsia"/>
          <w:sz w:val="32"/>
          <w:szCs w:val="32"/>
        </w:rPr>
        <w:t>秒</w:t>
      </w:r>
      <w:r>
        <w:rPr>
          <w:rFonts w:ascii="仿宋_GB2312" w:eastAsia="仿宋_GB2312" w:hint="eastAsia"/>
          <w:sz w:val="32"/>
          <w:szCs w:val="32"/>
        </w:rPr>
        <w:t>）</w:t>
      </w:r>
      <w:r>
        <w:rPr>
          <w:rFonts w:ascii="仿宋_GB2312" w:eastAsia="仿宋_GB2312" w:hint="eastAsia"/>
          <w:sz w:val="32"/>
          <w:szCs w:val="32"/>
        </w:rPr>
        <w:t>，超时</w:t>
      </w:r>
      <w:r>
        <w:rPr>
          <w:rFonts w:ascii="仿宋_GB2312" w:eastAsia="仿宋_GB2312" w:hint="eastAsia"/>
          <w:sz w:val="32"/>
          <w:szCs w:val="32"/>
        </w:rPr>
        <w:t>15</w:t>
      </w:r>
      <w:r>
        <w:rPr>
          <w:rFonts w:ascii="仿宋_GB2312" w:eastAsia="仿宋_GB2312" w:hint="eastAsia"/>
          <w:sz w:val="32"/>
          <w:szCs w:val="32"/>
        </w:rPr>
        <w:lastRenderedPageBreak/>
        <w:t>秒后实验中止。</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补充说明</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若遇</w:t>
      </w:r>
      <w:r>
        <w:rPr>
          <w:rFonts w:ascii="仿宋_GB2312" w:eastAsia="仿宋_GB2312" w:hint="eastAsia"/>
          <w:sz w:val="32"/>
          <w:szCs w:val="32"/>
        </w:rPr>
        <w:t>代表队</w:t>
      </w:r>
      <w:r>
        <w:rPr>
          <w:rFonts w:ascii="仿宋_GB2312" w:eastAsia="仿宋_GB2312" w:hint="eastAsia"/>
          <w:sz w:val="32"/>
          <w:szCs w:val="32"/>
        </w:rPr>
        <w:t>总分数相同则按评委的第二个最高分高低决定名次，若评委的第二个最</w:t>
      </w:r>
      <w:r>
        <w:rPr>
          <w:rFonts w:ascii="仿宋_GB2312" w:eastAsia="仿宋_GB2312" w:hint="eastAsia"/>
          <w:sz w:val="32"/>
          <w:szCs w:val="32"/>
        </w:rPr>
        <w:t>高分相同则按第三个最高分高低决定名次，以此类推；若遇评委具体</w:t>
      </w:r>
      <w:proofErr w:type="gramStart"/>
      <w:r>
        <w:rPr>
          <w:rFonts w:ascii="仿宋_GB2312" w:eastAsia="仿宋_GB2312" w:hint="eastAsia"/>
          <w:sz w:val="32"/>
          <w:szCs w:val="32"/>
        </w:rPr>
        <w:t>打分均</w:t>
      </w:r>
      <w:proofErr w:type="gramEnd"/>
      <w:r>
        <w:rPr>
          <w:rFonts w:ascii="仿宋_GB2312" w:eastAsia="仿宋_GB2312" w:hint="eastAsia"/>
          <w:sz w:val="32"/>
          <w:szCs w:val="32"/>
        </w:rPr>
        <w:t>相同，则在监督组的监督下抽签决定名次。</w:t>
      </w:r>
    </w:p>
    <w:p w:rsidR="00503BF0" w:rsidRDefault="00526CCB">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五、奖项设置</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特等奖</w:t>
      </w:r>
      <w:r>
        <w:rPr>
          <w:rFonts w:ascii="仿宋_GB2312" w:eastAsia="仿宋_GB2312" w:hint="eastAsia"/>
          <w:sz w:val="32"/>
          <w:szCs w:val="32"/>
        </w:rPr>
        <w:t>3</w:t>
      </w:r>
      <w:r>
        <w:rPr>
          <w:rFonts w:ascii="仿宋_GB2312" w:eastAsia="仿宋_GB2312" w:hint="eastAsia"/>
          <w:sz w:val="32"/>
          <w:szCs w:val="32"/>
        </w:rPr>
        <w:t>名</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展演汇演选出的前三名代表队将获得第七届全国科学实验展演汇演活动内蒙古选拔赛特等奖。</w:t>
      </w:r>
      <w:r>
        <w:rPr>
          <w:rFonts w:ascii="仿宋_GB2312" w:eastAsia="仿宋_GB2312" w:hint="eastAsia"/>
          <w:sz w:val="32"/>
          <w:szCs w:val="32"/>
        </w:rPr>
        <w:t>并代表我区参加第</w:t>
      </w:r>
      <w:r>
        <w:rPr>
          <w:rFonts w:ascii="仿宋_GB2312" w:eastAsia="仿宋_GB2312" w:hint="eastAsia"/>
          <w:sz w:val="32"/>
          <w:szCs w:val="32"/>
        </w:rPr>
        <w:t>七</w:t>
      </w:r>
      <w:r>
        <w:rPr>
          <w:rFonts w:ascii="仿宋_GB2312" w:eastAsia="仿宋_GB2312" w:hint="eastAsia"/>
          <w:sz w:val="32"/>
          <w:szCs w:val="32"/>
        </w:rPr>
        <w:t>届全国科学实验展演汇演</w:t>
      </w:r>
      <w:r>
        <w:rPr>
          <w:rFonts w:ascii="仿宋_GB2312" w:eastAsia="仿宋_GB2312" w:hint="eastAsia"/>
          <w:sz w:val="32"/>
          <w:szCs w:val="32"/>
        </w:rPr>
        <w:t>活动</w:t>
      </w:r>
      <w:r>
        <w:rPr>
          <w:rFonts w:ascii="仿宋_GB2312" w:eastAsia="仿宋_GB2312" w:hint="eastAsia"/>
          <w:sz w:val="32"/>
          <w:szCs w:val="32"/>
        </w:rPr>
        <w:t>。</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一等奖</w:t>
      </w:r>
      <w:r>
        <w:rPr>
          <w:rFonts w:ascii="仿宋_GB2312" w:eastAsia="仿宋_GB2312" w:hint="eastAsia"/>
          <w:sz w:val="32"/>
          <w:szCs w:val="32"/>
        </w:rPr>
        <w:t>3</w:t>
      </w:r>
      <w:r>
        <w:rPr>
          <w:rFonts w:ascii="仿宋_GB2312" w:eastAsia="仿宋_GB2312" w:hint="eastAsia"/>
          <w:sz w:val="32"/>
          <w:szCs w:val="32"/>
        </w:rPr>
        <w:t>名</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展演汇演评选出的第</w:t>
      </w:r>
      <w:r>
        <w:rPr>
          <w:rFonts w:ascii="仿宋_GB2312" w:eastAsia="仿宋_GB2312" w:hint="eastAsia"/>
          <w:sz w:val="32"/>
          <w:szCs w:val="32"/>
        </w:rPr>
        <w:t>4-6</w:t>
      </w:r>
      <w:r>
        <w:rPr>
          <w:rFonts w:ascii="仿宋_GB2312" w:eastAsia="仿宋_GB2312" w:hint="eastAsia"/>
          <w:sz w:val="32"/>
          <w:szCs w:val="32"/>
        </w:rPr>
        <w:t>名</w:t>
      </w:r>
      <w:r>
        <w:rPr>
          <w:rFonts w:ascii="仿宋_GB2312" w:eastAsia="仿宋_GB2312" w:hint="eastAsia"/>
          <w:sz w:val="32"/>
          <w:szCs w:val="32"/>
        </w:rPr>
        <w:t>代表队</w:t>
      </w:r>
      <w:r>
        <w:rPr>
          <w:rFonts w:ascii="仿宋_GB2312" w:eastAsia="仿宋_GB2312" w:hint="eastAsia"/>
          <w:sz w:val="32"/>
          <w:szCs w:val="32"/>
        </w:rPr>
        <w:t>将获得</w:t>
      </w:r>
      <w:r>
        <w:rPr>
          <w:rFonts w:ascii="仿宋_GB2312" w:eastAsia="仿宋_GB2312" w:hint="eastAsia"/>
          <w:sz w:val="32"/>
          <w:szCs w:val="32"/>
        </w:rPr>
        <w:t>第七届全国科学实验展演汇演活动内蒙古选拔赛</w:t>
      </w:r>
      <w:r>
        <w:rPr>
          <w:rFonts w:ascii="仿宋_GB2312" w:eastAsia="仿宋_GB2312" w:hint="eastAsia"/>
          <w:sz w:val="32"/>
          <w:szCs w:val="32"/>
        </w:rPr>
        <w:t>一等奖，颁发荣誉证书</w:t>
      </w:r>
      <w:r>
        <w:rPr>
          <w:rFonts w:ascii="仿宋_GB2312" w:eastAsia="仿宋_GB2312" w:hint="eastAsia"/>
          <w:sz w:val="32"/>
          <w:szCs w:val="32"/>
        </w:rPr>
        <w:t>。</w:t>
      </w:r>
      <w:r>
        <w:rPr>
          <w:rFonts w:ascii="仿宋_GB2312" w:eastAsia="仿宋_GB2312" w:hint="eastAsia"/>
          <w:sz w:val="32"/>
          <w:szCs w:val="32"/>
        </w:rPr>
        <w:t xml:space="preserve">  </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二等奖</w:t>
      </w:r>
      <w:r>
        <w:rPr>
          <w:rFonts w:ascii="仿宋_GB2312" w:eastAsia="仿宋_GB2312" w:hint="eastAsia"/>
          <w:sz w:val="32"/>
          <w:szCs w:val="32"/>
        </w:rPr>
        <w:t>5</w:t>
      </w:r>
      <w:r>
        <w:rPr>
          <w:rFonts w:ascii="仿宋_GB2312" w:eastAsia="仿宋_GB2312" w:hint="eastAsia"/>
          <w:sz w:val="32"/>
          <w:szCs w:val="32"/>
        </w:rPr>
        <w:t>名</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展演汇演的评选出第</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名</w:t>
      </w:r>
      <w:r>
        <w:rPr>
          <w:rFonts w:ascii="仿宋_GB2312" w:eastAsia="仿宋_GB2312" w:hint="eastAsia"/>
          <w:sz w:val="32"/>
          <w:szCs w:val="32"/>
        </w:rPr>
        <w:t>代表队</w:t>
      </w:r>
      <w:r>
        <w:rPr>
          <w:rFonts w:ascii="仿宋_GB2312" w:eastAsia="仿宋_GB2312" w:hint="eastAsia"/>
          <w:sz w:val="32"/>
          <w:szCs w:val="32"/>
        </w:rPr>
        <w:t>将获得</w:t>
      </w:r>
      <w:r>
        <w:rPr>
          <w:rFonts w:ascii="仿宋_GB2312" w:eastAsia="仿宋_GB2312" w:hint="eastAsia"/>
          <w:sz w:val="32"/>
          <w:szCs w:val="32"/>
        </w:rPr>
        <w:t>第七届全国科学实验展演汇演活动内蒙古选拔赛</w:t>
      </w:r>
      <w:r>
        <w:rPr>
          <w:rFonts w:ascii="仿宋_GB2312" w:eastAsia="仿宋_GB2312" w:hint="eastAsia"/>
          <w:sz w:val="32"/>
          <w:szCs w:val="32"/>
        </w:rPr>
        <w:t>二等奖，颁发荣誉证书</w:t>
      </w:r>
      <w:r>
        <w:rPr>
          <w:rFonts w:ascii="仿宋_GB2312" w:eastAsia="仿宋_GB2312" w:hint="eastAsia"/>
          <w:sz w:val="32"/>
          <w:szCs w:val="32"/>
        </w:rPr>
        <w:t>。</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三等奖</w:t>
      </w:r>
    </w:p>
    <w:p w:rsidR="00503BF0" w:rsidRDefault="00526CC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进入选拔赛的其余代表队</w:t>
      </w:r>
      <w:r>
        <w:rPr>
          <w:rFonts w:ascii="仿宋_GB2312" w:eastAsia="仿宋_GB2312" w:hint="eastAsia"/>
          <w:sz w:val="32"/>
          <w:szCs w:val="32"/>
        </w:rPr>
        <w:t>将获得</w:t>
      </w:r>
      <w:r>
        <w:rPr>
          <w:rFonts w:ascii="仿宋_GB2312" w:eastAsia="仿宋_GB2312" w:hint="eastAsia"/>
          <w:sz w:val="32"/>
          <w:szCs w:val="32"/>
        </w:rPr>
        <w:t>第七届全国科学实验展演汇演活动内蒙古选拔赛</w:t>
      </w:r>
      <w:r>
        <w:rPr>
          <w:rFonts w:ascii="仿宋_GB2312" w:eastAsia="仿宋_GB2312" w:hint="eastAsia"/>
          <w:sz w:val="32"/>
          <w:szCs w:val="32"/>
        </w:rPr>
        <w:t>三等奖，颁发荣誉证书。</w:t>
      </w:r>
    </w:p>
    <w:p w:rsidR="00503BF0" w:rsidRDefault="00526CCB">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六、相关费用</w:t>
      </w:r>
    </w:p>
    <w:p w:rsidR="00503BF0" w:rsidRDefault="00526CCB">
      <w:pPr>
        <w:adjustRightInd w:val="0"/>
        <w:snapToGrid w:val="0"/>
        <w:spacing w:line="640" w:lineRule="exact"/>
        <w:ind w:firstLineChars="200" w:firstLine="640"/>
        <w:rPr>
          <w:rFonts w:ascii="黑体" w:eastAsia="仿宋_GB2312" w:hAnsi="黑体" w:cs="黑体"/>
          <w:spacing w:val="-4"/>
          <w:sz w:val="31"/>
          <w:szCs w:val="31"/>
        </w:rPr>
      </w:pPr>
      <w:r>
        <w:rPr>
          <w:rFonts w:ascii="仿宋_GB2312" w:eastAsia="仿宋_GB2312" w:hint="eastAsia"/>
          <w:sz w:val="32"/>
          <w:szCs w:val="32"/>
        </w:rPr>
        <w:t>领队及</w:t>
      </w:r>
      <w:r>
        <w:rPr>
          <w:rFonts w:ascii="仿宋_GB2312" w:eastAsia="仿宋_GB2312" w:hint="eastAsia"/>
          <w:sz w:val="32"/>
          <w:szCs w:val="32"/>
        </w:rPr>
        <w:t>选手的交通、</w:t>
      </w:r>
      <w:r>
        <w:rPr>
          <w:rFonts w:ascii="仿宋_GB2312" w:eastAsia="仿宋_GB2312" w:hint="eastAsia"/>
          <w:sz w:val="32"/>
          <w:szCs w:val="32"/>
        </w:rPr>
        <w:t>食宿</w:t>
      </w:r>
      <w:r>
        <w:rPr>
          <w:rFonts w:ascii="仿宋_GB2312" w:eastAsia="仿宋_GB2312" w:hint="eastAsia"/>
          <w:sz w:val="32"/>
          <w:szCs w:val="32"/>
        </w:rPr>
        <w:t>自理，不需交纳参赛费用</w:t>
      </w:r>
      <w:bookmarkStart w:id="1" w:name="_Hlk146012159"/>
      <w:bookmarkStart w:id="2" w:name="_Hlk146012027"/>
      <w:r>
        <w:rPr>
          <w:rFonts w:ascii="仿宋_GB2312" w:eastAsia="仿宋_GB2312" w:hint="eastAsia"/>
          <w:sz w:val="32"/>
          <w:szCs w:val="32"/>
        </w:rPr>
        <w:t>。</w:t>
      </w:r>
      <w:bookmarkStart w:id="3" w:name="_GoBack"/>
      <w:bookmarkEnd w:id="1"/>
      <w:bookmarkEnd w:id="2"/>
      <w:bookmarkEnd w:id="3"/>
    </w:p>
    <w:sectPr w:rsidR="00503BF0" w:rsidSect="007C1D6B">
      <w:footerReference w:type="default" r:id="rId6"/>
      <w:pgSz w:w="11906" w:h="16839"/>
      <w:pgMar w:top="1431" w:right="1527" w:bottom="1156" w:left="1527"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CB" w:rsidRDefault="00526CCB">
      <w:r>
        <w:separator/>
      </w:r>
    </w:p>
  </w:endnote>
  <w:endnote w:type="continuationSeparator" w:id="0">
    <w:p w:rsidR="00526CCB" w:rsidRDefault="0052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altName w:val="阳光吾坚体"/>
    <w:charset w:val="00"/>
    <w:family w:val="script"/>
    <w:pitch w:val="variable"/>
    <w:sig w:usb0="80000023" w:usb1="00000000" w:usb2="00020000" w:usb3="00000000" w:csb0="00000001" w:csb1="00000000"/>
  </w:font>
  <w:font w:name="Menk Qagan Tig">
    <w:altName w:val="Times New Roman"/>
    <w:charset w:val="00"/>
    <w:family w:val="auto"/>
    <w:pitch w:val="default"/>
    <w:sig w:usb0="00000000" w:usb1="00000000" w:usb2="00020012" w:usb3="00000000" w:csb0="00000003" w:csb1="00000000"/>
  </w:font>
  <w:font w:name="Times New Roman">
    <w:panose1 w:val="02020603050405020304"/>
    <w:charset w:val="00"/>
    <w:family w:val="roman"/>
    <w:pitch w:val="variable"/>
    <w:sig w:usb0="E0002AFF" w:usb1="C0007843" w:usb2="00000009" w:usb3="00000000" w:csb0="000001FF" w:csb1="00000000"/>
  </w:font>
  <w:font w:name="仿宋">
    <w:altName w:val="宋体"/>
    <w:charset w:val="86"/>
    <w:family w:val="modern"/>
    <w:pitch w:val="fixed"/>
    <w:sig w:usb0="800002BF" w:usb1="38CF7CFA" w:usb2="00000016" w:usb3="00000000" w:csb0="00040001" w:csb1="00000000"/>
  </w:font>
  <w:font w:name="Menk Har_a Tig">
    <w:altName w:val="Times New Roman"/>
    <w:charset w:val="00"/>
    <w:family w:val="auto"/>
    <w:pitch w:val="default"/>
    <w:sig w:usb0="00000000" w:usb1="00000000" w:usb2="00020012" w:usb3="00000000" w:csb0="00000003"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F0" w:rsidRDefault="00526CCB">
    <w:pPr>
      <w:spacing w:line="176" w:lineRule="auto"/>
      <w:ind w:left="4850"/>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CB" w:rsidRDefault="00526CCB">
      <w:r>
        <w:separator/>
      </w:r>
    </w:p>
  </w:footnote>
  <w:footnote w:type="continuationSeparator" w:id="0">
    <w:p w:rsidR="00526CCB" w:rsidRDefault="00526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40"/>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ODJhZWMwMGZkZWExNjQzY2ExOGJmYmE4NmI4MjYifQ=="/>
  </w:docVars>
  <w:rsids>
    <w:rsidRoot w:val="00CC27D3"/>
    <w:rsid w:val="B93AD794"/>
    <w:rsid w:val="BF3E0B54"/>
    <w:rsid w:val="BF7A05DC"/>
    <w:rsid w:val="DEF14249"/>
    <w:rsid w:val="EBFFA42B"/>
    <w:rsid w:val="ED4FEF7C"/>
    <w:rsid w:val="EDBD9EEA"/>
    <w:rsid w:val="F5F9D01F"/>
    <w:rsid w:val="FF5BA24D"/>
    <w:rsid w:val="FFE77E61"/>
    <w:rsid w:val="FFEDF802"/>
    <w:rsid w:val="FFF7A0FD"/>
    <w:rsid w:val="00024B06"/>
    <w:rsid w:val="000508F6"/>
    <w:rsid w:val="000679BA"/>
    <w:rsid w:val="00082B39"/>
    <w:rsid w:val="000927FC"/>
    <w:rsid w:val="000D1722"/>
    <w:rsid w:val="000E385B"/>
    <w:rsid w:val="000F6E5D"/>
    <w:rsid w:val="001167E1"/>
    <w:rsid w:val="00117A7B"/>
    <w:rsid w:val="00144E9C"/>
    <w:rsid w:val="00164FA0"/>
    <w:rsid w:val="001801C8"/>
    <w:rsid w:val="00187470"/>
    <w:rsid w:val="0019621A"/>
    <w:rsid w:val="001D0216"/>
    <w:rsid w:val="001D2FEE"/>
    <w:rsid w:val="001F2ABB"/>
    <w:rsid w:val="00210709"/>
    <w:rsid w:val="00210C39"/>
    <w:rsid w:val="00237A43"/>
    <w:rsid w:val="00243E58"/>
    <w:rsid w:val="002525B7"/>
    <w:rsid w:val="00253531"/>
    <w:rsid w:val="002B5794"/>
    <w:rsid w:val="002D645A"/>
    <w:rsid w:val="003027C5"/>
    <w:rsid w:val="00312840"/>
    <w:rsid w:val="00345A9D"/>
    <w:rsid w:val="00345E36"/>
    <w:rsid w:val="003756C8"/>
    <w:rsid w:val="00391724"/>
    <w:rsid w:val="003A1C38"/>
    <w:rsid w:val="003A34D2"/>
    <w:rsid w:val="003B3B92"/>
    <w:rsid w:val="004050DC"/>
    <w:rsid w:val="004817B6"/>
    <w:rsid w:val="004E3321"/>
    <w:rsid w:val="004E5991"/>
    <w:rsid w:val="004F10A2"/>
    <w:rsid w:val="00503BF0"/>
    <w:rsid w:val="00526CCB"/>
    <w:rsid w:val="005401CC"/>
    <w:rsid w:val="005B2EF5"/>
    <w:rsid w:val="005E16C5"/>
    <w:rsid w:val="005E568D"/>
    <w:rsid w:val="00614324"/>
    <w:rsid w:val="00633030"/>
    <w:rsid w:val="006F2BCF"/>
    <w:rsid w:val="00763D8D"/>
    <w:rsid w:val="00786C3A"/>
    <w:rsid w:val="00790FC5"/>
    <w:rsid w:val="007A04CA"/>
    <w:rsid w:val="007C1D6B"/>
    <w:rsid w:val="00866ABF"/>
    <w:rsid w:val="00893183"/>
    <w:rsid w:val="008D0092"/>
    <w:rsid w:val="008D35B1"/>
    <w:rsid w:val="00930465"/>
    <w:rsid w:val="00932126"/>
    <w:rsid w:val="009B1CD9"/>
    <w:rsid w:val="009D016F"/>
    <w:rsid w:val="009E496C"/>
    <w:rsid w:val="00A116C0"/>
    <w:rsid w:val="00A13D82"/>
    <w:rsid w:val="00A15768"/>
    <w:rsid w:val="00A672E4"/>
    <w:rsid w:val="00A954B1"/>
    <w:rsid w:val="00AE66D3"/>
    <w:rsid w:val="00AF2267"/>
    <w:rsid w:val="00B0520D"/>
    <w:rsid w:val="00B05A79"/>
    <w:rsid w:val="00B12D27"/>
    <w:rsid w:val="00B14C8A"/>
    <w:rsid w:val="00B93078"/>
    <w:rsid w:val="00BD5D3F"/>
    <w:rsid w:val="00C17180"/>
    <w:rsid w:val="00C44FFC"/>
    <w:rsid w:val="00C55107"/>
    <w:rsid w:val="00C71096"/>
    <w:rsid w:val="00C95D2F"/>
    <w:rsid w:val="00CB3089"/>
    <w:rsid w:val="00CC27D3"/>
    <w:rsid w:val="00CC4B8C"/>
    <w:rsid w:val="00CD5034"/>
    <w:rsid w:val="00CE3242"/>
    <w:rsid w:val="00D15432"/>
    <w:rsid w:val="00D35AFE"/>
    <w:rsid w:val="00D70129"/>
    <w:rsid w:val="00DD40A0"/>
    <w:rsid w:val="00DE5420"/>
    <w:rsid w:val="00E373C5"/>
    <w:rsid w:val="00E56F46"/>
    <w:rsid w:val="00EA6A52"/>
    <w:rsid w:val="00FC6A90"/>
    <w:rsid w:val="00FC7E1F"/>
    <w:rsid w:val="00FD7EAF"/>
    <w:rsid w:val="00FE19F5"/>
    <w:rsid w:val="06640499"/>
    <w:rsid w:val="07961BA3"/>
    <w:rsid w:val="08E64B4D"/>
    <w:rsid w:val="096B6B90"/>
    <w:rsid w:val="0BE95409"/>
    <w:rsid w:val="0CAE0021"/>
    <w:rsid w:val="0DFF0017"/>
    <w:rsid w:val="106E78AA"/>
    <w:rsid w:val="10EC17B7"/>
    <w:rsid w:val="13071B88"/>
    <w:rsid w:val="1C397F9E"/>
    <w:rsid w:val="1C594E54"/>
    <w:rsid w:val="1C744D56"/>
    <w:rsid w:val="22B440FE"/>
    <w:rsid w:val="22EB7AE4"/>
    <w:rsid w:val="26355556"/>
    <w:rsid w:val="26E01966"/>
    <w:rsid w:val="2DC7118A"/>
    <w:rsid w:val="2E4B3B69"/>
    <w:rsid w:val="2F1F6DA3"/>
    <w:rsid w:val="33B72F78"/>
    <w:rsid w:val="36F154FB"/>
    <w:rsid w:val="39EB414D"/>
    <w:rsid w:val="3A196013"/>
    <w:rsid w:val="3BFF869D"/>
    <w:rsid w:val="3CC50F8A"/>
    <w:rsid w:val="3EF76B6B"/>
    <w:rsid w:val="47AB5220"/>
    <w:rsid w:val="48352D4E"/>
    <w:rsid w:val="4A353DE2"/>
    <w:rsid w:val="4A8C5CD3"/>
    <w:rsid w:val="4AC01762"/>
    <w:rsid w:val="503264DF"/>
    <w:rsid w:val="58DC348C"/>
    <w:rsid w:val="5DBE13B2"/>
    <w:rsid w:val="5F160D91"/>
    <w:rsid w:val="630F26B0"/>
    <w:rsid w:val="66F95191"/>
    <w:rsid w:val="67CF56EB"/>
    <w:rsid w:val="685F19E3"/>
    <w:rsid w:val="695B03FD"/>
    <w:rsid w:val="69AE9EE2"/>
    <w:rsid w:val="69DFAD87"/>
    <w:rsid w:val="6A995680"/>
    <w:rsid w:val="6DA756BF"/>
    <w:rsid w:val="6DC146F3"/>
    <w:rsid w:val="6F265009"/>
    <w:rsid w:val="71802208"/>
    <w:rsid w:val="73F554F1"/>
    <w:rsid w:val="75DDA9FC"/>
    <w:rsid w:val="76D417EE"/>
    <w:rsid w:val="794744F9"/>
    <w:rsid w:val="7A515489"/>
    <w:rsid w:val="7FCB138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55CC2-8D0A-4C3F-A57E-04F3BF4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Menk Qagan Tig"/>
      <w:kern w:val="2"/>
      <w:sz w:val="28"/>
      <w:szCs w:val="30"/>
      <w:lang w:bidi="mn-Mong-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bidi="ar-SA"/>
    </w:rPr>
  </w:style>
  <w:style w:type="paragraph" w:styleId="a4">
    <w:name w:val="footer"/>
    <w:basedOn w:val="a"/>
    <w:link w:val="a5"/>
    <w:uiPriority w:val="99"/>
    <w:unhideWhenUsed/>
    <w:qFormat/>
    <w:pPr>
      <w:tabs>
        <w:tab w:val="center" w:pos="4153"/>
        <w:tab w:val="right" w:pos="8306"/>
      </w:tabs>
      <w:snapToGrid w:val="0"/>
      <w:jc w:val="left"/>
    </w:pPr>
    <w:rPr>
      <w:sz w:val="18"/>
      <w:szCs w:val="22"/>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22"/>
    </w:rPr>
  </w:style>
  <w:style w:type="character" w:styleId="a8">
    <w:name w:val="Hyperlink"/>
    <w:basedOn w:val="a0"/>
    <w:uiPriority w:val="99"/>
    <w:unhideWhenUsed/>
    <w:qFormat/>
    <w:rPr>
      <w:color w:val="0000FF" w:themeColor="hyperlink"/>
      <w:u w:val="single"/>
    </w:rPr>
  </w:style>
  <w:style w:type="character" w:customStyle="1" w:styleId="a7">
    <w:name w:val="页眉 字符"/>
    <w:basedOn w:val="a0"/>
    <w:link w:val="a6"/>
    <w:uiPriority w:val="99"/>
    <w:qFormat/>
    <w:rPr>
      <w:rFonts w:cs="Menk Qagan Tig"/>
      <w:sz w:val="18"/>
      <w:szCs w:val="22"/>
    </w:rPr>
  </w:style>
  <w:style w:type="character" w:customStyle="1" w:styleId="a5">
    <w:name w:val="页脚 字符"/>
    <w:basedOn w:val="a0"/>
    <w:link w:val="a4"/>
    <w:uiPriority w:val="99"/>
    <w:qFormat/>
    <w:rPr>
      <w:rFonts w:cs="Menk Qagan Tig"/>
      <w:sz w:val="18"/>
      <w:szCs w:val="22"/>
    </w:rPr>
  </w:style>
  <w:style w:type="paragraph" w:customStyle="1" w:styleId="a9">
    <w:name w:val="蒙文标题"/>
    <w:basedOn w:val="1"/>
    <w:qFormat/>
    <w:pPr>
      <w:adjustRightInd w:val="0"/>
      <w:snapToGrid w:val="0"/>
      <w:spacing w:before="0" w:after="0" w:line="500" w:lineRule="atLeast"/>
    </w:pPr>
    <w:rPr>
      <w:rFonts w:ascii="Menk Har_a Tig" w:eastAsia="Menk Har_a Tig" w:hAnsi="Menk Har_a Tig" w:cs="Menk Har_a Tig"/>
      <w:b w:val="0"/>
      <w:bCs w:val="0"/>
    </w:rPr>
  </w:style>
  <w:style w:type="character" w:customStyle="1" w:styleId="10">
    <w:name w:val="标题 1 字符"/>
    <w:basedOn w:val="a0"/>
    <w:link w:val="1"/>
    <w:uiPriority w:val="9"/>
    <w:qFormat/>
    <w:rPr>
      <w:rFonts w:cs="Menk Qagan Tig"/>
      <w:b/>
      <w:bCs/>
      <w:kern w:val="44"/>
      <w:sz w:val="44"/>
      <w:szCs w:val="56"/>
    </w:rPr>
  </w:style>
  <w:style w:type="paragraph" w:customStyle="1" w:styleId="aa">
    <w:name w:val="蒙古正文"/>
    <w:basedOn w:val="a"/>
    <w:qFormat/>
    <w:pPr>
      <w:adjustRightInd w:val="0"/>
      <w:snapToGrid w:val="0"/>
      <w:spacing w:line="500" w:lineRule="atLeast"/>
      <w:ind w:firstLineChars="200" w:firstLine="600"/>
    </w:pPr>
  </w:style>
  <w:style w:type="character" w:customStyle="1" w:styleId="11">
    <w:name w:val="未处理的提及1"/>
    <w:basedOn w:val="a0"/>
    <w:uiPriority w:val="99"/>
    <w:semiHidden/>
    <w:unhideWhenUsed/>
    <w:qFormat/>
    <w:rPr>
      <w:color w:val="605E5C"/>
      <w:shd w:val="clear" w:color="auto" w:fill="E1DFDD"/>
    </w:rPr>
  </w:style>
  <w:style w:type="paragraph" w:styleId="ab">
    <w:name w:val="List Paragraph"/>
    <w:basedOn w:val="a"/>
    <w:uiPriority w:val="34"/>
    <w:qFormat/>
    <w:pPr>
      <w:ind w:firstLineChars="200" w:firstLine="420"/>
    </w:pPr>
  </w:style>
  <w:style w:type="paragraph" w:customStyle="1" w:styleId="TableText">
    <w:name w:val="Table Text"/>
    <w:basedOn w:val="a"/>
    <w:semiHidden/>
    <w:qFormat/>
    <w:rPr>
      <w:rFonts w:ascii="Arial" w:eastAsia="Arial" w:hAnsi="Arial" w:cs="Arial"/>
      <w:sz w:val="21"/>
      <w:szCs w:val="21"/>
      <w:lang w:eastAsia="en-US" w:bidi="ar-SA"/>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联想</dc:creator>
  <cp:lastModifiedBy>AutoBVT</cp:lastModifiedBy>
  <cp:revision>2</cp:revision>
  <dcterms:created xsi:type="dcterms:W3CDTF">2024-09-25T02:05:00Z</dcterms:created>
  <dcterms:modified xsi:type="dcterms:W3CDTF">2024-09-25T02:05:00Z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1A860BEB7EE24647A8A4A014C931EA97_12</vt:lpwstr>
  </property>
</Properties>
</file>