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E7" w:rsidRPr="00B57469" w:rsidRDefault="00122CE7" w:rsidP="0086740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122CE7" w:rsidRPr="00D273BF" w:rsidRDefault="00122CE7" w:rsidP="00B77332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高新</w:t>
      </w:r>
      <w:r>
        <w:rPr>
          <w:rFonts w:ascii="方正小标宋简体" w:eastAsia="方正小标宋简体" w:hAnsi="黑体"/>
          <w:sz w:val="36"/>
          <w:szCs w:val="36"/>
        </w:rPr>
        <w:t>技术企业评审</w:t>
      </w:r>
      <w:r w:rsidRPr="00D273BF">
        <w:rPr>
          <w:rFonts w:ascii="方正小标宋简体" w:eastAsia="方正小标宋简体" w:hAnsi="黑体" w:hint="eastAsia"/>
          <w:sz w:val="36"/>
          <w:szCs w:val="36"/>
        </w:rPr>
        <w:t>专家推荐表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926"/>
        <w:gridCol w:w="1536"/>
        <w:gridCol w:w="1814"/>
        <w:gridCol w:w="847"/>
        <w:gridCol w:w="4917"/>
        <w:gridCol w:w="3118"/>
      </w:tblGrid>
      <w:tr w:rsidR="00122CE7" w:rsidRPr="00D273BF" w:rsidTr="009F1215">
        <w:trPr>
          <w:trHeight w:val="589"/>
          <w:jc w:val="center"/>
        </w:trPr>
        <w:tc>
          <w:tcPr>
            <w:tcW w:w="587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D273BF">
              <w:rPr>
                <w:rFonts w:ascii="楷体_GB2312" w:eastAsia="楷体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26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D273BF">
              <w:rPr>
                <w:rFonts w:ascii="楷体_GB2312" w:eastAsia="楷体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36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D273BF">
              <w:rPr>
                <w:rFonts w:ascii="楷体_GB2312" w:eastAsia="楷体_GB2312" w:hAnsi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814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工作</w:t>
            </w:r>
            <w:r w:rsidRPr="00D273BF">
              <w:rPr>
                <w:rFonts w:ascii="楷体_GB2312" w:eastAsia="楷体_GB2312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847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职称/职务</w:t>
            </w:r>
          </w:p>
        </w:tc>
        <w:tc>
          <w:tcPr>
            <w:tcW w:w="4917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>专业特长</w:t>
            </w:r>
          </w:p>
        </w:tc>
        <w:tc>
          <w:tcPr>
            <w:tcW w:w="3118" w:type="dxa"/>
            <w:vAlign w:val="center"/>
          </w:tcPr>
          <w:p w:rsidR="00122CE7" w:rsidRPr="00D273BF" w:rsidRDefault="00122CE7" w:rsidP="00B77332">
            <w:pPr>
              <w:jc w:val="center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D273BF">
              <w:rPr>
                <w:rFonts w:ascii="楷体_GB2312" w:eastAsia="楷体_GB2312" w:hAnsi="宋体" w:hint="eastAsia"/>
                <w:b/>
                <w:sz w:val="24"/>
                <w:szCs w:val="24"/>
              </w:rPr>
              <w:t>手机号码</w:t>
            </w: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DC58CC" w:rsidRDefault="00940329" w:rsidP="00B77332">
            <w:pPr>
              <w:rPr>
                <w:shd w:val="clear" w:color="auto" w:fill="FFFFFF"/>
              </w:rPr>
            </w:pPr>
            <w:r>
              <w:rPr>
                <w:rFonts w:hint="eastAsia"/>
                <w:shd w:val="clear" w:color="auto" w:fill="FFFFFF"/>
              </w:rPr>
              <w:t>技术专家需</w:t>
            </w:r>
            <w:r w:rsidR="00122CE7">
              <w:rPr>
                <w:rFonts w:hint="eastAsia"/>
                <w:shd w:val="clear" w:color="auto" w:fill="FFFFFF"/>
              </w:rPr>
              <w:t>填写至</w:t>
            </w:r>
            <w:r w:rsidR="00B77332">
              <w:rPr>
                <w:rFonts w:hint="eastAsia"/>
              </w:rPr>
              <w:t>《国家重点支持的高新技术领域》</w:t>
            </w:r>
            <w:r w:rsidR="00122CE7">
              <w:rPr>
                <w:rFonts w:hint="eastAsia"/>
                <w:shd w:val="clear" w:color="auto" w:fill="FFFFFF"/>
              </w:rPr>
              <w:t>三级</w:t>
            </w:r>
            <w:r w:rsidR="00122CE7">
              <w:rPr>
                <w:shd w:val="clear" w:color="auto" w:fill="FFFFFF"/>
              </w:rPr>
              <w:t>技术领域。</w:t>
            </w:r>
          </w:p>
          <w:p w:rsidR="00122CE7" w:rsidRDefault="00122CE7" w:rsidP="00B77332">
            <w:pPr>
              <w:rPr>
                <w:b/>
                <w:shd w:val="clear" w:color="auto" w:fill="FFFFFF"/>
              </w:rPr>
            </w:pPr>
            <w:r w:rsidRPr="00DC58CC">
              <w:rPr>
                <w:b/>
                <w:shd w:val="clear" w:color="auto" w:fill="FFFFFF"/>
              </w:rPr>
              <w:t>如</w:t>
            </w:r>
            <w:r w:rsidRPr="00DC58CC">
              <w:rPr>
                <w:rFonts w:hint="eastAsia"/>
                <w:b/>
                <w:shd w:val="clear" w:color="auto" w:fill="FFFFFF"/>
              </w:rPr>
              <w:t>：</w:t>
            </w:r>
            <w:r w:rsidR="00B77332" w:rsidRPr="00DC58CC">
              <w:rPr>
                <w:rFonts w:hint="eastAsia"/>
                <w:b/>
                <w:shd w:val="clear" w:color="auto" w:fill="FFFFFF"/>
              </w:rPr>
              <w:t>一、电子信息（一）软件</w:t>
            </w:r>
            <w:r w:rsidR="00B77332" w:rsidRPr="00DC58CC">
              <w:rPr>
                <w:b/>
                <w:shd w:val="clear" w:color="auto" w:fill="FFFFFF"/>
              </w:rPr>
              <w:t>1. 基础软件</w:t>
            </w:r>
          </w:p>
          <w:p w:rsidR="00DC58CC" w:rsidRPr="00B77332" w:rsidRDefault="00DC58CC" w:rsidP="00B77332">
            <w:pPr>
              <w:rPr>
                <w:shd w:val="clear" w:color="auto" w:fill="FFFFFF"/>
              </w:rPr>
            </w:pPr>
            <w:r>
              <w:rPr>
                <w:rFonts w:hint="eastAsia"/>
                <w:b/>
                <w:shd w:val="clear" w:color="auto" w:fill="FFFFFF"/>
              </w:rPr>
              <w:t>每位</w:t>
            </w:r>
            <w:r>
              <w:rPr>
                <w:b/>
                <w:shd w:val="clear" w:color="auto" w:fill="FFFFFF"/>
              </w:rPr>
              <w:t>专家最多可选择三个技术</w:t>
            </w:r>
            <w:r w:rsidR="00E0544B">
              <w:rPr>
                <w:rFonts w:hint="eastAsia"/>
                <w:b/>
                <w:shd w:val="clear" w:color="auto" w:fill="FFFFFF"/>
              </w:rPr>
              <w:t>领域</w:t>
            </w:r>
          </w:p>
        </w:tc>
        <w:tc>
          <w:tcPr>
            <w:tcW w:w="3118" w:type="dxa"/>
          </w:tcPr>
          <w:p w:rsidR="00122CE7" w:rsidRPr="00DC58CC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122CE7" w:rsidRPr="00B77332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  <w:tr w:rsidR="00122CE7" w:rsidTr="009F1215">
        <w:trPr>
          <w:jc w:val="center"/>
        </w:trPr>
        <w:tc>
          <w:tcPr>
            <w:tcW w:w="58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92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536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1814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84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4917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  <w:tc>
          <w:tcPr>
            <w:tcW w:w="3118" w:type="dxa"/>
          </w:tcPr>
          <w:p w:rsidR="00122CE7" w:rsidRDefault="00122CE7" w:rsidP="0086740E">
            <w:pPr>
              <w:rPr>
                <w:rFonts w:ascii="黑体" w:eastAsia="黑体" w:hAnsi="黑体"/>
                <w:sz w:val="36"/>
                <w:szCs w:val="36"/>
              </w:rPr>
            </w:pPr>
          </w:p>
        </w:tc>
      </w:tr>
    </w:tbl>
    <w:p w:rsidR="00F85B5B" w:rsidRPr="00A455A4" w:rsidRDefault="00DC58CC" w:rsidP="00104EC0">
      <w:pPr>
        <w:rPr>
          <w:rFonts w:ascii="仿宋_GB2312" w:eastAsia="仿宋_GB2312" w:hint="eastAsia"/>
          <w:color w:val="000000" w:themeColor="text1"/>
        </w:rPr>
      </w:pPr>
      <w:r w:rsidRPr="00DC58CC">
        <w:rPr>
          <w:rFonts w:hint="eastAsia"/>
        </w:rPr>
        <w:t>注</w:t>
      </w:r>
      <w:r w:rsidRPr="00DC58CC">
        <w:t>：</w:t>
      </w:r>
      <w:r w:rsidR="006067DD">
        <w:rPr>
          <w:rFonts w:hint="eastAsia"/>
        </w:rPr>
        <w:t>技术专家</w:t>
      </w:r>
      <w:r w:rsidRPr="00DC58CC">
        <w:rPr>
          <w:rFonts w:hint="eastAsia"/>
        </w:rPr>
        <w:t>专业特长</w:t>
      </w:r>
      <w:r w:rsidR="0071536B">
        <w:rPr>
          <w:rFonts w:hint="eastAsia"/>
        </w:rPr>
        <w:t>需</w:t>
      </w:r>
      <w:r w:rsidR="0071536B">
        <w:t>填写至</w:t>
      </w:r>
      <w:r w:rsidR="0071536B">
        <w:rPr>
          <w:rFonts w:hint="eastAsia"/>
        </w:rPr>
        <w:t>《国家重点支持的高新技术领域》</w:t>
      </w:r>
      <w:r w:rsidR="0071536B">
        <w:rPr>
          <w:rFonts w:hint="eastAsia"/>
          <w:shd w:val="clear" w:color="auto" w:fill="FFFFFF"/>
        </w:rPr>
        <w:t>三级</w:t>
      </w:r>
      <w:r w:rsidR="0071536B">
        <w:rPr>
          <w:shd w:val="clear" w:color="auto" w:fill="FFFFFF"/>
        </w:rPr>
        <w:t>技术领域</w:t>
      </w:r>
      <w:r w:rsidR="006067DD">
        <w:rPr>
          <w:rFonts w:hint="eastAsia"/>
          <w:shd w:val="clear" w:color="auto" w:fill="FFFFFF"/>
        </w:rPr>
        <w:t>，</w:t>
      </w:r>
      <w:r w:rsidR="0071536B" w:rsidRPr="0071536B">
        <w:rPr>
          <w:rFonts w:hint="eastAsia"/>
          <w:shd w:val="clear" w:color="auto" w:fill="FFFFFF"/>
        </w:rPr>
        <w:t>每位专家最多可选择三个技术</w:t>
      </w:r>
      <w:r w:rsidR="00104EC0">
        <w:rPr>
          <w:rFonts w:hint="eastAsia"/>
          <w:shd w:val="clear" w:color="auto" w:fill="FFFFFF"/>
        </w:rPr>
        <w:t>领域</w:t>
      </w:r>
      <w:bookmarkStart w:id="0" w:name="_GoBack"/>
      <w:bookmarkEnd w:id="0"/>
    </w:p>
    <w:sectPr w:rsidR="00F85B5B" w:rsidRPr="00A455A4" w:rsidSect="0064348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80" w:rsidRDefault="00A02380" w:rsidP="007C1C01">
      <w:r>
        <w:separator/>
      </w:r>
    </w:p>
  </w:endnote>
  <w:endnote w:type="continuationSeparator" w:id="0">
    <w:p w:rsidR="00A02380" w:rsidRDefault="00A02380" w:rsidP="007C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80" w:rsidRDefault="00A02380" w:rsidP="007C1C01">
      <w:r>
        <w:separator/>
      </w:r>
    </w:p>
  </w:footnote>
  <w:footnote w:type="continuationSeparator" w:id="0">
    <w:p w:rsidR="00A02380" w:rsidRDefault="00A02380" w:rsidP="007C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japaneseCounting"/>
      <w:pStyle w:val="CharChar1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7D"/>
    <w:rsid w:val="00004F6A"/>
    <w:rsid w:val="0007125D"/>
    <w:rsid w:val="000A6FE1"/>
    <w:rsid w:val="00104EC0"/>
    <w:rsid w:val="0011250B"/>
    <w:rsid w:val="00122CE7"/>
    <w:rsid w:val="00134373"/>
    <w:rsid w:val="0014785D"/>
    <w:rsid w:val="00155603"/>
    <w:rsid w:val="0016498F"/>
    <w:rsid w:val="00171D41"/>
    <w:rsid w:val="00183409"/>
    <w:rsid w:val="00197840"/>
    <w:rsid w:val="001B1EDE"/>
    <w:rsid w:val="001D2D7E"/>
    <w:rsid w:val="00225239"/>
    <w:rsid w:val="0025087F"/>
    <w:rsid w:val="002936D2"/>
    <w:rsid w:val="002B5FD5"/>
    <w:rsid w:val="002C5B40"/>
    <w:rsid w:val="0031640B"/>
    <w:rsid w:val="0032053A"/>
    <w:rsid w:val="00330433"/>
    <w:rsid w:val="00332318"/>
    <w:rsid w:val="003A1002"/>
    <w:rsid w:val="003C6E9D"/>
    <w:rsid w:val="00420FA5"/>
    <w:rsid w:val="00431560"/>
    <w:rsid w:val="00447F3E"/>
    <w:rsid w:val="00507CF8"/>
    <w:rsid w:val="005A50C9"/>
    <w:rsid w:val="005F4DE8"/>
    <w:rsid w:val="006067DD"/>
    <w:rsid w:val="00606A7E"/>
    <w:rsid w:val="0061387D"/>
    <w:rsid w:val="00643486"/>
    <w:rsid w:val="00647035"/>
    <w:rsid w:val="0071536B"/>
    <w:rsid w:val="00737EDA"/>
    <w:rsid w:val="007C1C01"/>
    <w:rsid w:val="007E4F3A"/>
    <w:rsid w:val="007F353A"/>
    <w:rsid w:val="00813ED1"/>
    <w:rsid w:val="008206E2"/>
    <w:rsid w:val="00832173"/>
    <w:rsid w:val="00847927"/>
    <w:rsid w:val="00856924"/>
    <w:rsid w:val="0086740E"/>
    <w:rsid w:val="0088651F"/>
    <w:rsid w:val="00891D50"/>
    <w:rsid w:val="0091076C"/>
    <w:rsid w:val="00933039"/>
    <w:rsid w:val="00940329"/>
    <w:rsid w:val="0094659C"/>
    <w:rsid w:val="009F1215"/>
    <w:rsid w:val="00A02380"/>
    <w:rsid w:val="00A455A4"/>
    <w:rsid w:val="00B77332"/>
    <w:rsid w:val="00BA344F"/>
    <w:rsid w:val="00BA3B7F"/>
    <w:rsid w:val="00C03D1D"/>
    <w:rsid w:val="00C15933"/>
    <w:rsid w:val="00C46E7D"/>
    <w:rsid w:val="00C86035"/>
    <w:rsid w:val="00CB027D"/>
    <w:rsid w:val="00CF4231"/>
    <w:rsid w:val="00D051ED"/>
    <w:rsid w:val="00D13028"/>
    <w:rsid w:val="00D20DA7"/>
    <w:rsid w:val="00D34448"/>
    <w:rsid w:val="00D52E7B"/>
    <w:rsid w:val="00DC58CC"/>
    <w:rsid w:val="00E048DC"/>
    <w:rsid w:val="00E0544B"/>
    <w:rsid w:val="00E24CFB"/>
    <w:rsid w:val="00EF6E20"/>
    <w:rsid w:val="00F15767"/>
    <w:rsid w:val="00F56774"/>
    <w:rsid w:val="00F5793D"/>
    <w:rsid w:val="00F85B5B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BC835"/>
  <w15:chartTrackingRefBased/>
  <w15:docId w15:val="{1F96F9F0-0C43-4414-BD20-CED876C0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52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23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225239"/>
    <w:rPr>
      <w:i/>
      <w:iCs/>
    </w:rPr>
  </w:style>
  <w:style w:type="character" w:styleId="a4">
    <w:name w:val="Hyperlink"/>
    <w:basedOn w:val="a0"/>
    <w:uiPriority w:val="99"/>
    <w:semiHidden/>
    <w:unhideWhenUsed/>
    <w:rsid w:val="0022523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252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25239"/>
    <w:rPr>
      <w:b/>
      <w:bCs/>
    </w:rPr>
  </w:style>
  <w:style w:type="paragraph" w:styleId="a7">
    <w:name w:val="header"/>
    <w:basedOn w:val="a"/>
    <w:link w:val="a8"/>
    <w:uiPriority w:val="99"/>
    <w:unhideWhenUsed/>
    <w:rsid w:val="007C1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1C0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1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1C01"/>
    <w:rPr>
      <w:sz w:val="18"/>
      <w:szCs w:val="18"/>
    </w:rPr>
  </w:style>
  <w:style w:type="table" w:styleId="ab">
    <w:name w:val="Table Grid"/>
    <w:basedOn w:val="a1"/>
    <w:uiPriority w:val="39"/>
    <w:rsid w:val="0012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2053A"/>
    <w:pPr>
      <w:widowControl w:val="0"/>
      <w:jc w:val="both"/>
    </w:pPr>
  </w:style>
  <w:style w:type="paragraph" w:customStyle="1" w:styleId="CharChar1">
    <w:name w:val="Char Char1"/>
    <w:basedOn w:val="a"/>
    <w:rsid w:val="00B77332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3921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6136">
                  <w:marLeft w:val="2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5F5F5"/>
            <w:right w:val="none" w:sz="0" w:space="0" w:color="auto"/>
          </w:divBdr>
          <w:divsChild>
            <w:div w:id="15162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dcterms:created xsi:type="dcterms:W3CDTF">2022-04-29T08:50:00Z</dcterms:created>
  <dcterms:modified xsi:type="dcterms:W3CDTF">2022-05-27T10:26:00Z</dcterms:modified>
</cp:coreProperties>
</file>