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BF" w:rsidRPr="007F13BF" w:rsidRDefault="007F13BF" w:rsidP="007F13BF">
      <w:pPr>
        <w:ind w:right="594"/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7F13BF" w:rsidRPr="007F13BF" w:rsidRDefault="007F13BF" w:rsidP="007F13BF">
      <w:pPr>
        <w:rPr>
          <w:rFonts w:ascii="仿宋_GB2312" w:eastAsia="仿宋_GB2312" w:hAnsi="华文中宋"/>
          <w:caps/>
          <w:sz w:val="32"/>
          <w:szCs w:val="32"/>
        </w:rPr>
      </w:pPr>
    </w:p>
    <w:p w:rsidR="007F13BF" w:rsidRPr="007F13BF" w:rsidRDefault="007F13BF" w:rsidP="007F13BF">
      <w:pPr>
        <w:spacing w:line="200" w:lineRule="exact"/>
        <w:rPr>
          <w:rFonts w:ascii="仿宋_GB2312" w:eastAsia="仿宋_GB2312" w:hAnsi="华文中宋"/>
          <w:caps/>
          <w:sz w:val="32"/>
          <w:szCs w:val="32"/>
        </w:rPr>
      </w:pPr>
    </w:p>
    <w:p w:rsidR="007F13BF" w:rsidRPr="007F13BF" w:rsidRDefault="007F13BF" w:rsidP="007F13BF">
      <w:pPr>
        <w:rPr>
          <w:rFonts w:ascii="仿宋_GB2312" w:eastAsia="仿宋_GB2312" w:hAnsi="华文中宋"/>
          <w:caps/>
          <w:sz w:val="32"/>
          <w:szCs w:val="32"/>
        </w:rPr>
      </w:pPr>
    </w:p>
    <w:p w:rsidR="007F13BF" w:rsidRPr="007F13BF" w:rsidRDefault="007F13BF" w:rsidP="007F13BF">
      <w:pPr>
        <w:tabs>
          <w:tab w:val="left" w:pos="2412"/>
        </w:tabs>
        <w:rPr>
          <w:rFonts w:ascii="仿宋_GB2312" w:eastAsia="仿宋_GB2312" w:hAnsi="华文中宋"/>
          <w:caps/>
          <w:sz w:val="32"/>
          <w:szCs w:val="32"/>
        </w:rPr>
      </w:pPr>
    </w:p>
    <w:p w:rsidR="007F13BF" w:rsidRPr="007F13BF" w:rsidRDefault="007F13BF" w:rsidP="007F13BF">
      <w:pPr>
        <w:rPr>
          <w:rFonts w:ascii="仿宋_GB2312" w:eastAsia="仿宋_GB2312" w:hAnsi="华文中宋"/>
          <w:caps/>
          <w:sz w:val="32"/>
          <w:szCs w:val="32"/>
        </w:rPr>
      </w:pPr>
    </w:p>
    <w:p w:rsidR="007F13BF" w:rsidRPr="007F13BF" w:rsidRDefault="007F13BF" w:rsidP="007F13BF">
      <w:pPr>
        <w:rPr>
          <w:rFonts w:ascii="仿宋_GB2312" w:eastAsia="仿宋_GB2312" w:hAnsi="华文中宋"/>
          <w:caps/>
          <w:sz w:val="32"/>
          <w:szCs w:val="32"/>
        </w:rPr>
      </w:pPr>
    </w:p>
    <w:p w:rsidR="00BC348C" w:rsidRDefault="00BC348C" w:rsidP="00BC348C">
      <w:pPr>
        <w:jc w:val="center"/>
        <w:rPr>
          <w:rFonts w:ascii="仿宋" w:eastAsia="仿宋" w:hAnsi="仿宋"/>
          <w:caps/>
          <w:sz w:val="32"/>
          <w:szCs w:val="32"/>
        </w:rPr>
      </w:pPr>
      <w:bookmarkStart w:id="1" w:name="doc_mark"/>
      <w:r w:rsidRPr="00BC348C">
        <w:rPr>
          <w:rFonts w:ascii="仿宋" w:eastAsia="仿宋" w:hAnsi="仿宋" w:hint="eastAsia"/>
          <w:caps/>
          <w:sz w:val="32"/>
          <w:szCs w:val="32"/>
        </w:rPr>
        <w:t>内科发成字〔</w:t>
      </w:r>
      <w:r w:rsidRPr="00BC348C">
        <w:rPr>
          <w:rFonts w:ascii="仿宋" w:eastAsia="仿宋" w:hAnsi="仿宋"/>
          <w:caps/>
          <w:sz w:val="32"/>
          <w:szCs w:val="32"/>
        </w:rPr>
        <w:t>2021〕5号</w:t>
      </w:r>
      <w:bookmarkEnd w:id="1"/>
    </w:p>
    <w:p w:rsidR="006F0D4D" w:rsidRPr="00BC348C" w:rsidRDefault="006F0D4D" w:rsidP="00BC348C">
      <w:pPr>
        <w:jc w:val="center"/>
        <w:rPr>
          <w:rFonts w:ascii="仿宋_GB2312" w:eastAsia="仿宋_GB2312" w:hAnsi="华文中宋"/>
          <w:caps/>
          <w:sz w:val="32"/>
          <w:szCs w:val="32"/>
        </w:rPr>
      </w:pPr>
    </w:p>
    <w:p w:rsidR="007F13BF" w:rsidRPr="007F13BF" w:rsidRDefault="007F13BF" w:rsidP="007F13BF">
      <w:pPr>
        <w:spacing w:line="64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7F13BF">
        <w:rPr>
          <w:rFonts w:ascii="方正小标宋简体" w:eastAsia="方正小标宋简体" w:hint="eastAsia"/>
          <w:w w:val="95"/>
          <w:sz w:val="44"/>
          <w:szCs w:val="44"/>
        </w:rPr>
        <w:t>关于公布202</w:t>
      </w:r>
      <w:r w:rsidRPr="007F13BF">
        <w:rPr>
          <w:rFonts w:ascii="方正小标宋简体" w:eastAsia="方正小标宋简体"/>
          <w:w w:val="95"/>
          <w:sz w:val="44"/>
          <w:szCs w:val="44"/>
        </w:rPr>
        <w:t>1</w:t>
      </w:r>
      <w:r w:rsidRPr="007F13BF">
        <w:rPr>
          <w:rFonts w:ascii="方正小标宋简体" w:eastAsia="方正小标宋简体" w:hint="eastAsia"/>
          <w:w w:val="95"/>
          <w:sz w:val="44"/>
          <w:szCs w:val="44"/>
        </w:rPr>
        <w:t>年度自治区科技企业孵化器和</w:t>
      </w:r>
    </w:p>
    <w:p w:rsidR="007F13BF" w:rsidRPr="007F13BF" w:rsidRDefault="007F13BF" w:rsidP="007F13BF">
      <w:pPr>
        <w:spacing w:line="64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7F13BF">
        <w:rPr>
          <w:rFonts w:ascii="方正小标宋简体" w:eastAsia="方正小标宋简体" w:hint="eastAsia"/>
          <w:w w:val="95"/>
          <w:sz w:val="44"/>
          <w:szCs w:val="44"/>
        </w:rPr>
        <w:t>众创空间绩效评价（考核）结果的通知</w:t>
      </w:r>
    </w:p>
    <w:p w:rsidR="007F13BF" w:rsidRPr="007F13BF" w:rsidRDefault="007F13BF" w:rsidP="007F13BF">
      <w:pPr>
        <w:spacing w:line="640" w:lineRule="exact"/>
        <w:rPr>
          <w:rFonts w:ascii="方正小标宋简体" w:eastAsia="方正小标宋简体"/>
          <w:sz w:val="44"/>
          <w:szCs w:val="44"/>
        </w:rPr>
      </w:pPr>
    </w:p>
    <w:p w:rsidR="007F13BF" w:rsidRPr="007F13BF" w:rsidRDefault="007F13BF" w:rsidP="007F13BF">
      <w:pPr>
        <w:snapToGrid w:val="0"/>
        <w:spacing w:line="640" w:lineRule="exact"/>
        <w:rPr>
          <w:rFonts w:ascii="仿宋_GB2312" w:eastAsia="仿宋_GB2312"/>
          <w:sz w:val="32"/>
          <w:szCs w:val="32"/>
        </w:rPr>
      </w:pPr>
      <w:r w:rsidRPr="007F13BF">
        <w:rPr>
          <w:rFonts w:ascii="仿宋_GB2312" w:eastAsia="仿宋_GB2312" w:hint="eastAsia"/>
          <w:sz w:val="32"/>
          <w:szCs w:val="32"/>
        </w:rPr>
        <w:t>各盟市科技局，满洲里市工信和科技局，二连浩特市教育科技局，各有关单位：</w:t>
      </w:r>
    </w:p>
    <w:p w:rsidR="007F13BF" w:rsidRPr="007F13BF" w:rsidRDefault="007F13BF" w:rsidP="007F13BF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13BF">
        <w:rPr>
          <w:rFonts w:ascii="仿宋_GB2312" w:eastAsia="仿宋_GB2312" w:hAnsi="仿宋" w:cs="仿宋" w:hint="eastAsia"/>
          <w:sz w:val="32"/>
          <w:szCs w:val="32"/>
        </w:rPr>
        <w:t>为</w:t>
      </w:r>
      <w:r w:rsidRPr="007F13BF">
        <w:rPr>
          <w:rFonts w:ascii="仿宋_GB2312" w:eastAsia="仿宋_GB2312" w:hAnsi="宋体" w:hint="eastAsia"/>
          <w:color w:val="000000"/>
          <w:sz w:val="32"/>
          <w:szCs w:val="32"/>
        </w:rPr>
        <w:t>推动自治区科技企业孵化器和众创空间高质量发展，完善孵化服务体系，提高孵化服务水平，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根据《关于促进民营经济高质量发展若干措施》（内党发〔2018〕23号)、《内蒙古自治区科技企业孵化器绩效评价办法（试行）》（内科发成字〔2020〕3号）和《内蒙古自治区众创空间管理办法（试行）》（内科发成字〔2020〕2号）等文件要求，自治区科技厅按</w:t>
      </w:r>
      <w:r w:rsidRPr="007F13BF">
        <w:rPr>
          <w:rFonts w:ascii="仿宋_GB2312" w:eastAsia="仿宋_GB2312" w:hAnsi="仿宋" w:cs="仿宋"/>
          <w:sz w:val="32"/>
          <w:szCs w:val="32"/>
        </w:rPr>
        <w:t>批次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组织开展了202</w:t>
      </w:r>
      <w:r w:rsidRPr="007F13BF">
        <w:rPr>
          <w:rFonts w:ascii="仿宋_GB2312" w:eastAsia="仿宋_GB2312" w:hAnsi="仿宋" w:cs="仿宋"/>
          <w:sz w:val="32"/>
          <w:szCs w:val="32"/>
        </w:rPr>
        <w:t>1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年度科技企业孵化器绩效评价和众创空间绩效评价（考核）工作。通过各参评机构材料申报、盟市</w:t>
      </w:r>
      <w:r w:rsidRPr="007F13BF">
        <w:rPr>
          <w:rFonts w:ascii="仿宋_GB2312" w:eastAsia="仿宋_GB2312" w:hAnsi="仿宋" w:cs="仿宋"/>
          <w:sz w:val="32"/>
          <w:szCs w:val="32"/>
        </w:rPr>
        <w:t>科技局等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主管部门初审、专家评审、现场抽查、科研诚</w:t>
      </w:r>
      <w:r w:rsidRPr="007F13BF">
        <w:rPr>
          <w:rFonts w:ascii="仿宋_GB2312" w:eastAsia="仿宋_GB2312" w:hAnsi="仿宋" w:cs="仿宋" w:hint="eastAsia"/>
          <w:sz w:val="32"/>
          <w:szCs w:val="32"/>
        </w:rPr>
        <w:lastRenderedPageBreak/>
        <w:t>信审查和公示等规定程序，3家科技企业孵化器评价结果为优秀，</w:t>
      </w:r>
      <w:r w:rsidRPr="007F13BF">
        <w:rPr>
          <w:rFonts w:ascii="仿宋_GB2312" w:eastAsia="仿宋_GB2312" w:hAnsi="仿宋" w:cs="仿宋"/>
          <w:sz w:val="32"/>
          <w:szCs w:val="32"/>
        </w:rPr>
        <w:t>3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家科技企业孵化器评价结果为良好，</w:t>
      </w:r>
      <w:r w:rsidRPr="007F13BF">
        <w:rPr>
          <w:rFonts w:ascii="仿宋_GB2312" w:eastAsia="仿宋_GB2312" w:hAnsi="仿宋" w:cs="仿宋"/>
          <w:sz w:val="32"/>
          <w:szCs w:val="32"/>
        </w:rPr>
        <w:t>1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家科技企业孵化器评价结果为合格，</w:t>
      </w:r>
      <w:r w:rsidRPr="007F13BF">
        <w:rPr>
          <w:rFonts w:ascii="仿宋_GB2312" w:eastAsia="仿宋_GB2312" w:hAnsi="仿宋" w:cs="仿宋"/>
          <w:sz w:val="32"/>
          <w:szCs w:val="32"/>
        </w:rPr>
        <w:t>7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家科技企业孵化器评价结果为不合格,1家被</w:t>
      </w:r>
      <w:r w:rsidRPr="007F13BF">
        <w:rPr>
          <w:rFonts w:ascii="仿宋_GB2312" w:eastAsia="仿宋_GB2312" w:hAnsi="仿宋" w:cs="仿宋"/>
          <w:sz w:val="32"/>
          <w:szCs w:val="32"/>
        </w:rPr>
        <w:t>取消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科技企业</w:t>
      </w:r>
      <w:r w:rsidRPr="007F13BF">
        <w:rPr>
          <w:rFonts w:ascii="仿宋_GB2312" w:eastAsia="仿宋_GB2312" w:hAnsi="仿宋" w:cs="仿宋"/>
          <w:sz w:val="32"/>
          <w:szCs w:val="32"/>
        </w:rPr>
        <w:t>孵化器资格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；</w:t>
      </w:r>
      <w:r w:rsidRPr="007F13BF">
        <w:rPr>
          <w:rFonts w:ascii="仿宋_GB2312" w:eastAsia="仿宋_GB2312" w:hAnsi="仿宋" w:cs="仿宋"/>
          <w:sz w:val="32"/>
          <w:szCs w:val="32"/>
        </w:rPr>
        <w:t>14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家众创空间考核结果为优秀，11家众创空间考核结果为良好，1</w:t>
      </w:r>
      <w:r w:rsidRPr="007F13BF">
        <w:rPr>
          <w:rFonts w:ascii="仿宋_GB2312" w:eastAsia="仿宋_GB2312" w:hAnsi="仿宋" w:cs="仿宋"/>
          <w:sz w:val="32"/>
          <w:szCs w:val="32"/>
        </w:rPr>
        <w:t>4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家众创空间考核结果为合格，</w:t>
      </w:r>
      <w:r w:rsidRPr="007F13BF">
        <w:rPr>
          <w:rFonts w:ascii="仿宋_GB2312" w:eastAsia="仿宋_GB2312" w:hAnsi="仿宋" w:cs="仿宋"/>
          <w:sz w:val="32"/>
          <w:szCs w:val="32"/>
        </w:rPr>
        <w:t>17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家众创</w:t>
      </w:r>
      <w:r w:rsidRPr="007F13BF">
        <w:rPr>
          <w:rFonts w:ascii="仿宋_GB2312" w:eastAsia="仿宋_GB2312" w:hAnsi="仿宋" w:cs="仿宋"/>
          <w:sz w:val="32"/>
          <w:szCs w:val="32"/>
        </w:rPr>
        <w:t>空间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考核结果为不合格（其中</w:t>
      </w:r>
      <w:r w:rsidRPr="007F13BF">
        <w:rPr>
          <w:rFonts w:ascii="仿宋_GB2312" w:eastAsia="仿宋_GB2312" w:hAnsi="仿宋" w:cs="仿宋"/>
          <w:sz w:val="32"/>
          <w:szCs w:val="32"/>
        </w:rPr>
        <w:t>3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家被</w:t>
      </w:r>
      <w:r w:rsidRPr="007F13BF">
        <w:rPr>
          <w:rFonts w:ascii="仿宋_GB2312" w:eastAsia="仿宋_GB2312" w:hAnsi="仿宋" w:cs="仿宋"/>
          <w:sz w:val="32"/>
          <w:szCs w:val="32"/>
        </w:rPr>
        <w:t>取消试点培育资格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），</w:t>
      </w:r>
      <w:r w:rsidRPr="007F13BF">
        <w:rPr>
          <w:rFonts w:ascii="仿宋_GB2312" w:eastAsia="仿宋_GB2312" w:hAnsi="仿宋" w:cs="仿宋"/>
          <w:sz w:val="32"/>
          <w:szCs w:val="32"/>
        </w:rPr>
        <w:t>27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家被取消众创空间资格，</w:t>
      </w:r>
      <w:r w:rsidRPr="007F13BF">
        <w:rPr>
          <w:rFonts w:ascii="仿宋_GB2312" w:eastAsia="仿宋_GB2312" w:hAnsi="仿宋" w:cs="仿宋"/>
          <w:sz w:val="32"/>
          <w:szCs w:val="32"/>
        </w:rPr>
        <w:t>2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家众创空间以科技企业孵化器评价</w:t>
      </w:r>
      <w:r w:rsidRPr="007F13BF">
        <w:rPr>
          <w:rFonts w:ascii="仿宋_GB2312" w:eastAsia="仿宋_GB2312" w:hAnsi="仿宋" w:cs="仿宋"/>
          <w:sz w:val="32"/>
          <w:szCs w:val="32"/>
        </w:rPr>
        <w:t>结果作为众创空间考核结果，另外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2家</w:t>
      </w:r>
      <w:r w:rsidRPr="007F13BF">
        <w:rPr>
          <w:rFonts w:ascii="仿宋_GB2312" w:eastAsia="仿宋_GB2312" w:hAnsi="仿宋" w:cs="仿宋"/>
          <w:sz w:val="32"/>
          <w:szCs w:val="32"/>
        </w:rPr>
        <w:t>众创空间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在202</w:t>
      </w:r>
      <w:r w:rsidRPr="007F13BF">
        <w:rPr>
          <w:rFonts w:ascii="仿宋_GB2312" w:eastAsia="仿宋_GB2312" w:hAnsi="仿宋" w:cs="仿宋"/>
          <w:sz w:val="32"/>
          <w:szCs w:val="32"/>
        </w:rPr>
        <w:t>2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年按科技企业孵化器参加评价。</w:t>
      </w:r>
    </w:p>
    <w:p w:rsidR="007F13BF" w:rsidRPr="007F13BF" w:rsidRDefault="007F13BF" w:rsidP="007F13BF">
      <w:pPr>
        <w:snapToGrid w:val="0"/>
        <w:spacing w:line="64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7F13BF">
        <w:rPr>
          <w:rFonts w:ascii="仿宋_GB2312" w:eastAsia="仿宋_GB2312" w:hint="eastAsia"/>
          <w:sz w:val="32"/>
          <w:szCs w:val="32"/>
        </w:rPr>
        <w:t>希望</w:t>
      </w:r>
      <w:r w:rsidRPr="007F13BF">
        <w:rPr>
          <w:rFonts w:ascii="仿宋_GB2312" w:eastAsia="仿宋_GB2312"/>
          <w:sz w:val="32"/>
          <w:szCs w:val="32"/>
        </w:rPr>
        <w:t>被评价</w:t>
      </w:r>
      <w:r w:rsidRPr="007F13BF">
        <w:rPr>
          <w:rFonts w:ascii="仿宋_GB2312" w:eastAsia="仿宋_GB2312" w:hint="eastAsia"/>
          <w:sz w:val="32"/>
          <w:szCs w:val="32"/>
        </w:rPr>
        <w:t>（考核）为</w:t>
      </w:r>
      <w:r w:rsidRPr="007F13BF">
        <w:rPr>
          <w:rFonts w:ascii="仿宋_GB2312" w:eastAsia="仿宋_GB2312"/>
          <w:sz w:val="32"/>
          <w:szCs w:val="32"/>
        </w:rPr>
        <w:t>优秀和良好的科技企业</w:t>
      </w:r>
      <w:r w:rsidRPr="007F13BF">
        <w:rPr>
          <w:rFonts w:ascii="仿宋_GB2312" w:eastAsia="仿宋_GB2312" w:hint="eastAsia"/>
          <w:sz w:val="32"/>
          <w:szCs w:val="32"/>
        </w:rPr>
        <w:t>孵化器</w:t>
      </w:r>
      <w:r w:rsidRPr="007F13BF">
        <w:rPr>
          <w:rFonts w:ascii="仿宋_GB2312" w:eastAsia="仿宋_GB2312"/>
          <w:sz w:val="32"/>
          <w:szCs w:val="32"/>
        </w:rPr>
        <w:t>和众创空间再接再厉</w:t>
      </w:r>
      <w:r w:rsidRPr="007F13BF">
        <w:rPr>
          <w:rFonts w:ascii="仿宋_GB2312" w:eastAsia="仿宋_GB2312" w:hint="eastAsia"/>
          <w:sz w:val="32"/>
          <w:szCs w:val="32"/>
        </w:rPr>
        <w:t>，</w:t>
      </w:r>
      <w:r w:rsidRPr="007F13BF">
        <w:rPr>
          <w:rFonts w:ascii="仿宋_GB2312" w:eastAsia="仿宋_GB2312"/>
          <w:sz w:val="32"/>
          <w:szCs w:val="32"/>
        </w:rPr>
        <w:t>再创佳绩。被评价</w:t>
      </w:r>
      <w:r w:rsidRPr="007F13BF">
        <w:rPr>
          <w:rFonts w:ascii="仿宋_GB2312" w:eastAsia="仿宋_GB2312" w:hint="eastAsia"/>
          <w:sz w:val="32"/>
          <w:szCs w:val="32"/>
        </w:rPr>
        <w:t>不合格</w:t>
      </w:r>
      <w:r w:rsidRPr="007F13BF">
        <w:rPr>
          <w:rFonts w:ascii="仿宋_GB2312" w:eastAsia="仿宋_GB2312"/>
          <w:sz w:val="32"/>
          <w:szCs w:val="32"/>
        </w:rPr>
        <w:t>的科技企业孵化器和众创空间</w:t>
      </w:r>
      <w:r w:rsidRPr="007F13BF">
        <w:rPr>
          <w:rFonts w:ascii="仿宋_GB2312" w:eastAsia="仿宋_GB2312" w:hint="eastAsia"/>
          <w:sz w:val="32"/>
          <w:szCs w:val="32"/>
        </w:rPr>
        <w:t>必须</w:t>
      </w:r>
      <w:r w:rsidRPr="007F13BF">
        <w:rPr>
          <w:rFonts w:ascii="仿宋_GB2312" w:eastAsia="仿宋_GB2312"/>
          <w:sz w:val="32"/>
          <w:szCs w:val="32"/>
        </w:rPr>
        <w:t>加强整改，在</w:t>
      </w:r>
      <w:r w:rsidRPr="007F13BF">
        <w:rPr>
          <w:rFonts w:ascii="仿宋_GB2312" w:eastAsia="仿宋_GB2312" w:hint="eastAsia"/>
          <w:sz w:val="32"/>
          <w:szCs w:val="32"/>
        </w:rPr>
        <w:t>202</w:t>
      </w:r>
      <w:r w:rsidRPr="007F13BF">
        <w:rPr>
          <w:rFonts w:ascii="仿宋_GB2312" w:eastAsia="仿宋_GB2312"/>
          <w:sz w:val="32"/>
          <w:szCs w:val="32"/>
        </w:rPr>
        <w:t>2</w:t>
      </w:r>
      <w:r w:rsidRPr="007F13BF">
        <w:rPr>
          <w:rFonts w:ascii="仿宋_GB2312" w:eastAsia="仿宋_GB2312" w:hint="eastAsia"/>
          <w:sz w:val="32"/>
          <w:szCs w:val="32"/>
        </w:rPr>
        <w:t>年继续参加绩效</w:t>
      </w:r>
      <w:r w:rsidRPr="007F13BF">
        <w:rPr>
          <w:rFonts w:ascii="仿宋_GB2312" w:eastAsia="仿宋_GB2312"/>
          <w:sz w:val="32"/>
          <w:szCs w:val="32"/>
        </w:rPr>
        <w:t>评价</w:t>
      </w:r>
      <w:r w:rsidRPr="007F13BF">
        <w:rPr>
          <w:rFonts w:ascii="仿宋_GB2312" w:eastAsia="仿宋_GB2312" w:hint="eastAsia"/>
          <w:sz w:val="32"/>
          <w:szCs w:val="32"/>
        </w:rPr>
        <w:t>考核（其中呼伦贝尔森龙源科技企业孵化器有限责任公司在2022年</w:t>
      </w:r>
      <w:r w:rsidRPr="007F13BF">
        <w:rPr>
          <w:rFonts w:ascii="仿宋_GB2312" w:eastAsia="仿宋_GB2312"/>
          <w:sz w:val="32"/>
          <w:szCs w:val="32"/>
        </w:rPr>
        <w:t>以自治区级科技企业孵化器资格</w:t>
      </w:r>
      <w:r w:rsidRPr="007F13BF">
        <w:rPr>
          <w:rFonts w:ascii="仿宋_GB2312" w:eastAsia="仿宋_GB2312" w:hint="eastAsia"/>
          <w:sz w:val="32"/>
          <w:szCs w:val="32"/>
        </w:rPr>
        <w:t>参加</w:t>
      </w:r>
      <w:r w:rsidRPr="007F13BF">
        <w:rPr>
          <w:rFonts w:ascii="仿宋_GB2312" w:eastAsia="仿宋_GB2312"/>
          <w:sz w:val="32"/>
          <w:szCs w:val="32"/>
        </w:rPr>
        <w:t>评价</w:t>
      </w:r>
      <w:r w:rsidRPr="007F13BF">
        <w:rPr>
          <w:rFonts w:ascii="仿宋_GB2312" w:eastAsia="仿宋_GB2312" w:hint="eastAsia"/>
          <w:sz w:val="32"/>
          <w:szCs w:val="32"/>
        </w:rPr>
        <w:t>）。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各</w:t>
      </w:r>
      <w:r w:rsidRPr="007F13BF">
        <w:rPr>
          <w:rFonts w:ascii="仿宋_GB2312" w:eastAsia="仿宋_GB2312" w:hAnsi="仿宋" w:cs="仿宋"/>
          <w:sz w:val="32"/>
          <w:szCs w:val="32"/>
        </w:rPr>
        <w:t>科技企业孵化器和众创空间要认真总结经验，加强自身建设，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提升服务能力</w:t>
      </w:r>
      <w:r w:rsidRPr="007F13BF">
        <w:rPr>
          <w:rFonts w:ascii="仿宋_GB2312" w:eastAsia="仿宋_GB2312" w:hAnsi="仿宋" w:cs="仿宋"/>
          <w:sz w:val="32"/>
          <w:szCs w:val="32"/>
        </w:rPr>
        <w:t>，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完善</w:t>
      </w:r>
      <w:r w:rsidRPr="007F13BF">
        <w:rPr>
          <w:rFonts w:ascii="仿宋_GB2312" w:eastAsia="仿宋_GB2312" w:hAnsi="仿宋" w:cs="仿宋"/>
          <w:sz w:val="32"/>
          <w:szCs w:val="32"/>
        </w:rPr>
        <w:t>创新创业生态系统，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为</w:t>
      </w:r>
      <w:r w:rsidRPr="007F13BF">
        <w:rPr>
          <w:rFonts w:ascii="仿宋_GB2312" w:eastAsia="仿宋_GB2312" w:hAnsi="仿宋" w:cs="仿宋"/>
          <w:sz w:val="32"/>
          <w:szCs w:val="32"/>
        </w:rPr>
        <w:t>现代化经济体系建设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提供</w:t>
      </w:r>
      <w:r w:rsidRPr="007F13BF">
        <w:rPr>
          <w:rFonts w:ascii="仿宋_GB2312" w:eastAsia="仿宋_GB2312" w:hAnsi="仿宋" w:cs="仿宋"/>
          <w:sz w:val="32"/>
          <w:szCs w:val="32"/>
        </w:rPr>
        <w:t>有效支撑。</w:t>
      </w:r>
    </w:p>
    <w:p w:rsidR="007F13BF" w:rsidRPr="007F13BF" w:rsidRDefault="007F13BF" w:rsidP="007F13BF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F13BF">
        <w:rPr>
          <w:rFonts w:ascii="仿宋_GB2312" w:eastAsia="仿宋_GB2312" w:hint="eastAsia"/>
          <w:sz w:val="32"/>
          <w:szCs w:val="32"/>
        </w:rPr>
        <w:t>各盟市科技局、</w:t>
      </w:r>
      <w:r w:rsidRPr="007F13BF">
        <w:rPr>
          <w:rFonts w:ascii="仿宋_GB2312" w:eastAsia="仿宋_GB2312"/>
          <w:sz w:val="32"/>
          <w:szCs w:val="32"/>
        </w:rPr>
        <w:t>各有关高校</w:t>
      </w:r>
      <w:r w:rsidRPr="007F13BF">
        <w:rPr>
          <w:rFonts w:ascii="仿宋_GB2312" w:eastAsia="仿宋_GB2312" w:hint="eastAsia"/>
          <w:sz w:val="32"/>
          <w:szCs w:val="32"/>
        </w:rPr>
        <w:t>等主管</w:t>
      </w:r>
      <w:r w:rsidRPr="007F13BF">
        <w:rPr>
          <w:rFonts w:ascii="仿宋_GB2312" w:eastAsia="仿宋_GB2312"/>
          <w:sz w:val="32"/>
          <w:szCs w:val="32"/>
        </w:rPr>
        <w:t>部门</w:t>
      </w:r>
      <w:r w:rsidRPr="007F13BF">
        <w:rPr>
          <w:rFonts w:ascii="仿宋_GB2312" w:eastAsia="仿宋_GB2312" w:hint="eastAsia"/>
          <w:sz w:val="32"/>
          <w:szCs w:val="32"/>
        </w:rPr>
        <w:t>要进一步</w:t>
      </w:r>
      <w:r w:rsidRPr="007F13BF">
        <w:rPr>
          <w:rFonts w:ascii="仿宋_GB2312" w:eastAsia="仿宋_GB2312"/>
          <w:sz w:val="32"/>
          <w:szCs w:val="32"/>
        </w:rPr>
        <w:t>加强</w:t>
      </w:r>
      <w:r w:rsidRPr="007F13BF">
        <w:rPr>
          <w:rFonts w:ascii="仿宋_GB2312" w:eastAsia="仿宋_GB2312" w:hint="eastAsia"/>
          <w:sz w:val="32"/>
          <w:szCs w:val="32"/>
        </w:rPr>
        <w:t>规范</w:t>
      </w:r>
      <w:r w:rsidRPr="007F13BF">
        <w:rPr>
          <w:rFonts w:ascii="仿宋_GB2312" w:eastAsia="仿宋_GB2312"/>
          <w:sz w:val="32"/>
          <w:szCs w:val="32"/>
        </w:rPr>
        <w:t>管理</w:t>
      </w:r>
      <w:r w:rsidRPr="007F13BF">
        <w:rPr>
          <w:rFonts w:ascii="仿宋_GB2312" w:eastAsia="仿宋_GB2312" w:hint="eastAsia"/>
          <w:sz w:val="32"/>
          <w:szCs w:val="32"/>
        </w:rPr>
        <w:t>，进一步加强对</w:t>
      </w:r>
      <w:r w:rsidRPr="007F13BF">
        <w:rPr>
          <w:rFonts w:ascii="仿宋_GB2312" w:eastAsia="仿宋_GB2312"/>
          <w:sz w:val="32"/>
          <w:szCs w:val="32"/>
        </w:rPr>
        <w:t>科技企业孵化器和众创空间的</w:t>
      </w:r>
      <w:r w:rsidRPr="007F13BF">
        <w:rPr>
          <w:rFonts w:ascii="仿宋_GB2312" w:eastAsia="仿宋_GB2312" w:hint="eastAsia"/>
          <w:sz w:val="32"/>
          <w:szCs w:val="32"/>
        </w:rPr>
        <w:t>监管、指导</w:t>
      </w:r>
      <w:r w:rsidRPr="007F13BF">
        <w:rPr>
          <w:rFonts w:ascii="仿宋_GB2312" w:eastAsia="仿宋_GB2312"/>
          <w:sz w:val="32"/>
          <w:szCs w:val="32"/>
        </w:rPr>
        <w:t>和支持</w:t>
      </w:r>
      <w:r w:rsidRPr="007F13BF">
        <w:rPr>
          <w:rFonts w:ascii="仿宋_GB2312" w:eastAsia="仿宋_GB2312" w:hint="eastAsia"/>
          <w:sz w:val="32"/>
          <w:szCs w:val="32"/>
        </w:rPr>
        <w:t>；对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被取消资格</w:t>
      </w:r>
      <w:r w:rsidRPr="007F13BF">
        <w:rPr>
          <w:rFonts w:ascii="仿宋_GB2312" w:eastAsia="仿宋_GB2312" w:hAnsi="仿宋" w:cs="仿宋"/>
          <w:sz w:val="32"/>
          <w:szCs w:val="32"/>
        </w:rPr>
        <w:t>的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1家科技企业孵化</w:t>
      </w:r>
      <w:r w:rsidRPr="007F13BF">
        <w:rPr>
          <w:rFonts w:ascii="仿宋_GB2312" w:eastAsia="仿宋_GB2312" w:hAnsi="仿宋" w:cs="仿宋"/>
          <w:sz w:val="32"/>
          <w:szCs w:val="32"/>
        </w:rPr>
        <w:t>和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30家众创空间（含</w:t>
      </w:r>
      <w:r w:rsidRPr="007F13BF">
        <w:rPr>
          <w:rFonts w:ascii="仿宋_GB2312" w:eastAsia="仿宋_GB2312" w:hAnsi="仿宋" w:cs="仿宋"/>
          <w:sz w:val="32"/>
          <w:szCs w:val="32"/>
        </w:rPr>
        <w:t>试点培育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）要及时办理</w:t>
      </w:r>
      <w:r w:rsidRPr="007F13BF">
        <w:rPr>
          <w:rFonts w:ascii="仿宋_GB2312" w:eastAsia="仿宋_GB2312" w:hAnsi="仿宋" w:cs="仿宋"/>
          <w:sz w:val="32"/>
          <w:szCs w:val="32"/>
        </w:rPr>
        <w:t>注销手续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，</w:t>
      </w:r>
      <w:r w:rsidRPr="007F13BF">
        <w:rPr>
          <w:rFonts w:ascii="仿宋_GB2312" w:eastAsia="仿宋_GB2312" w:hAnsi="仿宋" w:cs="仿宋"/>
          <w:sz w:val="32"/>
          <w:szCs w:val="32"/>
        </w:rPr>
        <w:t>今后不再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将其纳入科技企业孵化器和众创空间</w:t>
      </w:r>
      <w:r w:rsidRPr="007F13BF">
        <w:rPr>
          <w:rFonts w:ascii="仿宋_GB2312" w:eastAsia="仿宋_GB2312" w:hAnsi="仿宋" w:cs="仿宋"/>
          <w:sz w:val="32"/>
          <w:szCs w:val="32"/>
        </w:rPr>
        <w:t>的管理体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系、绩效</w:t>
      </w:r>
      <w:r w:rsidRPr="007F13BF">
        <w:rPr>
          <w:rFonts w:ascii="仿宋_GB2312" w:eastAsia="仿宋_GB2312" w:hAnsi="仿宋" w:cs="仿宋"/>
          <w:sz w:val="32"/>
          <w:szCs w:val="32"/>
        </w:rPr>
        <w:t>评价（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考核</w:t>
      </w:r>
      <w:r w:rsidRPr="007F13BF">
        <w:rPr>
          <w:rFonts w:ascii="仿宋_GB2312" w:eastAsia="仿宋_GB2312" w:hAnsi="仿宋" w:cs="仿宋"/>
          <w:sz w:val="32"/>
          <w:szCs w:val="32"/>
        </w:rPr>
        <w:t>）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体系和</w:t>
      </w:r>
      <w:r w:rsidRPr="007F13BF">
        <w:rPr>
          <w:rFonts w:ascii="仿宋_GB2312" w:eastAsia="仿宋_GB2312" w:hAnsi="仿宋" w:cs="仿宋"/>
          <w:sz w:val="32"/>
          <w:szCs w:val="32"/>
        </w:rPr>
        <w:t>统计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调查</w:t>
      </w:r>
      <w:r w:rsidRPr="007F13BF">
        <w:rPr>
          <w:rFonts w:ascii="仿宋_GB2312" w:eastAsia="仿宋_GB2312" w:hAnsi="仿宋" w:cs="仿宋"/>
          <w:sz w:val="32"/>
          <w:szCs w:val="32"/>
        </w:rPr>
        <w:t>对象</w:t>
      </w:r>
      <w:r w:rsidRPr="007F13BF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F13BF" w:rsidRPr="007F13BF" w:rsidRDefault="007F13BF" w:rsidP="007F13BF">
      <w:pPr>
        <w:snapToGrid w:val="0"/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F13BF">
        <w:rPr>
          <w:rFonts w:ascii="仿宋" w:eastAsia="仿宋" w:hAnsi="仿宋" w:cs="仿宋" w:hint="eastAsia"/>
          <w:sz w:val="32"/>
          <w:szCs w:val="32"/>
        </w:rPr>
        <w:lastRenderedPageBreak/>
        <w:t>附件：1</w:t>
      </w:r>
      <w:r w:rsidRPr="007F13BF">
        <w:rPr>
          <w:rFonts w:ascii="仿宋" w:eastAsia="仿宋" w:hAnsi="仿宋" w:cs="仿宋"/>
          <w:sz w:val="32"/>
          <w:szCs w:val="32"/>
        </w:rPr>
        <w:t>.2021</w:t>
      </w:r>
      <w:r w:rsidRPr="007F13BF">
        <w:rPr>
          <w:rFonts w:ascii="仿宋" w:eastAsia="仿宋" w:hAnsi="仿宋" w:cs="仿宋" w:hint="eastAsia"/>
          <w:sz w:val="32"/>
          <w:szCs w:val="32"/>
        </w:rPr>
        <w:t>年度</w:t>
      </w:r>
      <w:r w:rsidRPr="007F13BF">
        <w:rPr>
          <w:rFonts w:ascii="仿宋" w:eastAsia="仿宋" w:hAnsi="仿宋" w:cs="仿宋"/>
          <w:sz w:val="32"/>
          <w:szCs w:val="32"/>
        </w:rPr>
        <w:t>科技企业孵化器绩效评价结果汇总表</w:t>
      </w:r>
    </w:p>
    <w:p w:rsidR="007F13BF" w:rsidRPr="007F13BF" w:rsidRDefault="007F13BF" w:rsidP="007F13BF">
      <w:pPr>
        <w:snapToGrid w:val="0"/>
        <w:spacing w:line="64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 w:rsidRPr="007F13BF">
        <w:rPr>
          <w:rFonts w:ascii="仿宋" w:eastAsia="仿宋" w:hAnsi="仿宋" w:cs="仿宋"/>
          <w:sz w:val="32"/>
          <w:szCs w:val="32"/>
        </w:rPr>
        <w:t>2.2021</w:t>
      </w:r>
      <w:r w:rsidRPr="007F13BF">
        <w:rPr>
          <w:rFonts w:ascii="仿宋" w:eastAsia="仿宋" w:hAnsi="仿宋" w:cs="仿宋" w:hint="eastAsia"/>
          <w:sz w:val="32"/>
          <w:szCs w:val="32"/>
        </w:rPr>
        <w:t>年度众创空间</w:t>
      </w:r>
      <w:r w:rsidRPr="007F13BF">
        <w:rPr>
          <w:rFonts w:ascii="仿宋" w:eastAsia="仿宋" w:hAnsi="仿宋" w:cs="仿宋"/>
          <w:sz w:val="32"/>
          <w:szCs w:val="32"/>
        </w:rPr>
        <w:t>绩效</w:t>
      </w:r>
      <w:r w:rsidRPr="007F13BF">
        <w:rPr>
          <w:rFonts w:ascii="仿宋" w:eastAsia="仿宋" w:hAnsi="仿宋" w:cs="仿宋" w:hint="eastAsia"/>
          <w:sz w:val="32"/>
          <w:szCs w:val="32"/>
        </w:rPr>
        <w:t>考核</w:t>
      </w:r>
      <w:r w:rsidRPr="007F13BF">
        <w:rPr>
          <w:rFonts w:ascii="仿宋" w:eastAsia="仿宋" w:hAnsi="仿宋" w:cs="仿宋"/>
          <w:sz w:val="32"/>
          <w:szCs w:val="32"/>
        </w:rPr>
        <w:t>结果汇总表</w:t>
      </w:r>
    </w:p>
    <w:p w:rsidR="007F13BF" w:rsidRPr="007F13BF" w:rsidRDefault="007F13BF" w:rsidP="007F13BF">
      <w:pPr>
        <w:snapToGrid w:val="0"/>
        <w:spacing w:line="640" w:lineRule="exact"/>
        <w:ind w:firstLineChars="650" w:firstLine="2080"/>
        <w:rPr>
          <w:rFonts w:ascii="仿宋" w:eastAsia="仿宋" w:hAnsi="仿宋" w:cs="仿宋"/>
          <w:sz w:val="32"/>
          <w:szCs w:val="32"/>
        </w:rPr>
      </w:pPr>
    </w:p>
    <w:p w:rsidR="007F13BF" w:rsidRPr="007F13BF" w:rsidRDefault="007F13BF" w:rsidP="007F13BF">
      <w:pPr>
        <w:snapToGrid w:val="0"/>
        <w:spacing w:line="640" w:lineRule="exact"/>
        <w:ind w:firstLineChars="650" w:firstLine="2080"/>
        <w:rPr>
          <w:rFonts w:ascii="仿宋" w:eastAsia="仿宋" w:hAnsi="仿宋" w:cs="仿宋"/>
          <w:sz w:val="32"/>
          <w:szCs w:val="32"/>
        </w:rPr>
      </w:pPr>
    </w:p>
    <w:p w:rsidR="007F13BF" w:rsidRPr="007F13BF" w:rsidRDefault="007F13BF" w:rsidP="007F13BF">
      <w:pPr>
        <w:snapToGrid w:val="0"/>
        <w:spacing w:line="640" w:lineRule="exact"/>
        <w:ind w:firstLineChars="650" w:firstLine="2080"/>
        <w:rPr>
          <w:rFonts w:ascii="仿宋" w:eastAsia="仿宋" w:hAnsi="仿宋" w:cs="仿宋"/>
          <w:sz w:val="32"/>
          <w:szCs w:val="32"/>
        </w:rPr>
      </w:pPr>
    </w:p>
    <w:p w:rsidR="007F13BF" w:rsidRPr="007F13BF" w:rsidRDefault="007F13BF" w:rsidP="007F13BF">
      <w:pPr>
        <w:snapToGrid w:val="0"/>
        <w:spacing w:line="640" w:lineRule="exact"/>
        <w:ind w:firstLineChars="650" w:firstLine="2080"/>
        <w:rPr>
          <w:rFonts w:ascii="仿宋" w:eastAsia="仿宋" w:hAnsi="仿宋" w:cs="仿宋"/>
          <w:sz w:val="32"/>
          <w:szCs w:val="32"/>
        </w:rPr>
      </w:pPr>
    </w:p>
    <w:p w:rsidR="007F13BF" w:rsidRPr="007F13BF" w:rsidRDefault="007F13BF" w:rsidP="007F13BF">
      <w:pPr>
        <w:snapToGrid w:val="0"/>
        <w:ind w:leftChars="800" w:left="1680" w:firstLineChars="900" w:firstLine="2880"/>
        <w:rPr>
          <w:rFonts w:ascii="仿宋" w:eastAsia="仿宋" w:hAnsi="仿宋" w:cs="仿宋"/>
          <w:sz w:val="32"/>
          <w:szCs w:val="32"/>
        </w:rPr>
      </w:pPr>
      <w:r w:rsidRPr="007F13BF">
        <w:rPr>
          <w:rFonts w:ascii="仿宋" w:eastAsia="仿宋" w:hAnsi="仿宋" w:cs="仿宋" w:hint="eastAsia"/>
          <w:sz w:val="32"/>
          <w:szCs w:val="32"/>
        </w:rPr>
        <w:t>内蒙古自治区</w:t>
      </w:r>
      <w:r w:rsidRPr="007F13BF">
        <w:rPr>
          <w:rFonts w:ascii="仿宋" w:eastAsia="仿宋" w:hAnsi="仿宋" w:cs="仿宋"/>
          <w:sz w:val="32"/>
          <w:szCs w:val="32"/>
        </w:rPr>
        <w:t>科学技术厅</w:t>
      </w:r>
    </w:p>
    <w:p w:rsidR="007F13BF" w:rsidRPr="007F13BF" w:rsidRDefault="007F13BF" w:rsidP="007F13BF">
      <w:pPr>
        <w:ind w:firstLineChars="1650" w:firstLine="5280"/>
        <w:rPr>
          <w:rFonts w:ascii="黑体" w:eastAsia="黑体" w:hAnsi="黑体"/>
          <w:sz w:val="32"/>
          <w:szCs w:val="32"/>
        </w:rPr>
      </w:pPr>
      <w:r w:rsidRPr="007F13BF">
        <w:rPr>
          <w:rFonts w:ascii="仿宋" w:eastAsia="仿宋" w:hAnsi="仿宋" w:cs="仿宋"/>
          <w:sz w:val="32"/>
          <w:szCs w:val="32"/>
        </w:rPr>
        <w:t>2021年</w:t>
      </w:r>
      <w:r w:rsidR="006F0D4D">
        <w:rPr>
          <w:rFonts w:ascii="仿宋" w:eastAsia="仿宋" w:hAnsi="仿宋" w:cs="仿宋"/>
          <w:sz w:val="32"/>
          <w:szCs w:val="32"/>
        </w:rPr>
        <w:t>8</w:t>
      </w:r>
      <w:r w:rsidRPr="007F13BF">
        <w:rPr>
          <w:rFonts w:ascii="仿宋" w:eastAsia="仿宋" w:hAnsi="仿宋" w:cs="仿宋"/>
          <w:sz w:val="32"/>
          <w:szCs w:val="32"/>
        </w:rPr>
        <w:t>月</w:t>
      </w:r>
      <w:r w:rsidR="006F0D4D">
        <w:rPr>
          <w:rFonts w:ascii="仿宋" w:eastAsia="仿宋" w:hAnsi="仿宋" w:cs="仿宋"/>
          <w:sz w:val="32"/>
          <w:szCs w:val="32"/>
        </w:rPr>
        <w:t>2</w:t>
      </w:r>
      <w:r w:rsidRPr="007F13BF">
        <w:rPr>
          <w:rFonts w:ascii="仿宋" w:eastAsia="仿宋" w:hAnsi="仿宋" w:cs="仿宋"/>
          <w:sz w:val="32"/>
          <w:szCs w:val="32"/>
        </w:rPr>
        <w:t>日</w:t>
      </w:r>
    </w:p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Pr="007F13BF" w:rsidRDefault="007F13BF" w:rsidP="007F13BF"/>
    <w:p w:rsidR="007F13BF" w:rsidRDefault="007F13BF" w:rsidP="007F13BF"/>
    <w:p w:rsidR="00BC348C" w:rsidRDefault="00BC348C" w:rsidP="007F13BF"/>
    <w:p w:rsidR="00BC348C" w:rsidRDefault="00BC348C" w:rsidP="007F13BF"/>
    <w:p w:rsidR="00BC348C" w:rsidRDefault="00BC348C" w:rsidP="007F13BF"/>
    <w:p w:rsidR="00BC348C" w:rsidRPr="007F13BF" w:rsidRDefault="00BC348C" w:rsidP="007F13BF"/>
    <w:p w:rsidR="007F13BF" w:rsidRPr="007F13BF" w:rsidRDefault="007F13BF" w:rsidP="007F13BF">
      <w:pPr>
        <w:spacing w:afterLines="50" w:after="156"/>
        <w:rPr>
          <w:rFonts w:ascii="黑体" w:eastAsia="黑体" w:hAnsi="黑体"/>
          <w:sz w:val="32"/>
          <w:szCs w:val="32"/>
        </w:rPr>
      </w:pPr>
      <w:r w:rsidRPr="007F13BF">
        <w:rPr>
          <w:rFonts w:ascii="黑体" w:eastAsia="黑体" w:hAnsi="黑体" w:hint="eastAsia"/>
          <w:sz w:val="32"/>
          <w:szCs w:val="32"/>
        </w:rPr>
        <w:lastRenderedPageBreak/>
        <w:t xml:space="preserve">附件1 </w:t>
      </w:r>
    </w:p>
    <w:p w:rsidR="007F13BF" w:rsidRPr="007F13BF" w:rsidRDefault="007F13BF" w:rsidP="007F13BF">
      <w:pPr>
        <w:spacing w:afterLines="50" w:after="156"/>
        <w:jc w:val="center"/>
        <w:rPr>
          <w:rFonts w:ascii="华文中宋" w:eastAsia="华文中宋" w:hAnsi="华文中宋"/>
          <w:sz w:val="36"/>
          <w:szCs w:val="36"/>
        </w:rPr>
      </w:pPr>
      <w:r w:rsidRPr="007F13BF">
        <w:rPr>
          <w:rFonts w:ascii="华文中宋" w:eastAsia="华文中宋" w:hAnsi="华文中宋"/>
          <w:sz w:val="36"/>
          <w:szCs w:val="36"/>
        </w:rPr>
        <w:t xml:space="preserve">    </w:t>
      </w:r>
      <w:r w:rsidRPr="007F13BF">
        <w:rPr>
          <w:rFonts w:ascii="华文中宋" w:eastAsia="华文中宋" w:hAnsi="华文中宋" w:hint="eastAsia"/>
          <w:sz w:val="36"/>
          <w:szCs w:val="36"/>
        </w:rPr>
        <w:t>2021年度科技企业</w:t>
      </w:r>
      <w:r w:rsidRPr="007F13BF">
        <w:rPr>
          <w:rFonts w:ascii="华文中宋" w:eastAsia="华文中宋" w:hAnsi="华文中宋"/>
          <w:sz w:val="36"/>
          <w:szCs w:val="36"/>
        </w:rPr>
        <w:t>孵化器绩效评价结果</w:t>
      </w:r>
      <w:r w:rsidRPr="007F13BF">
        <w:rPr>
          <w:rFonts w:ascii="华文中宋" w:eastAsia="华文中宋" w:hAnsi="华文中宋" w:hint="eastAsia"/>
          <w:sz w:val="36"/>
          <w:szCs w:val="36"/>
        </w:rPr>
        <w:t>汇总表</w:t>
      </w:r>
    </w:p>
    <w:tbl>
      <w:tblPr>
        <w:tblW w:w="9782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2694"/>
        <w:gridCol w:w="1461"/>
        <w:gridCol w:w="1232"/>
      </w:tblGrid>
      <w:tr w:rsidR="007F13BF" w:rsidRPr="007F13BF" w:rsidTr="00954CCE">
        <w:trPr>
          <w:trHeight w:val="6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 w:rsidRPr="007F13BF">
              <w:rPr>
                <w:rFonts w:ascii="仿宋_GB2312" w:eastAsia="仿宋_GB2312" w:hAnsi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 w:rsidRPr="007F13BF">
              <w:rPr>
                <w:rFonts w:ascii="仿宋_GB2312" w:eastAsia="仿宋_GB2312" w:hAnsi="仿宋_GB2312" w:hint="eastAsia"/>
                <w:b/>
                <w:color w:val="000000"/>
                <w:sz w:val="24"/>
                <w:szCs w:val="24"/>
              </w:rPr>
              <w:t>孵化器名称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 w:rsidRPr="007F13BF">
              <w:rPr>
                <w:rFonts w:ascii="仿宋_GB2312" w:eastAsia="仿宋_GB2312" w:hAnsi="仿宋_GB2312" w:hint="eastAsia"/>
                <w:b/>
                <w:color w:val="000000"/>
                <w:sz w:val="24"/>
                <w:szCs w:val="24"/>
              </w:rPr>
              <w:t>运营机构名称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 w:rsidRPr="007F13BF">
              <w:rPr>
                <w:rFonts w:ascii="仿宋_GB2312" w:eastAsia="仿宋_GB2312" w:hAnsi="仿宋_GB2312" w:hint="eastAsia"/>
                <w:b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</w:t>
            </w:r>
          </w:p>
          <w:p w:rsidR="007F13BF" w:rsidRPr="007F13BF" w:rsidRDefault="007F13BF" w:rsidP="007F13BF">
            <w:pPr>
              <w:jc w:val="center"/>
              <w:rPr>
                <w:rFonts w:ascii="仿宋_GB2312" w:eastAsia="仿宋_GB2312" w:hAnsi="仿宋_GB2312"/>
                <w:b/>
                <w:color w:val="00000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:rsidR="007F13BF" w:rsidRPr="007F13BF" w:rsidTr="00954CCE">
        <w:trPr>
          <w:trHeight w:val="5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内蒙古自治区国家大学科技园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内蒙古自治区大学科技园管理有限责任公司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5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呼伦贝尔市科技创业服务中心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呼伦贝尔市科技事业</w:t>
            </w:r>
            <w:r w:rsidRPr="007F13B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发展</w:t>
            </w: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呼伦贝尔市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5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包头北大科技园有限公司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包头北大科技园有限公司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5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和林格尔云计算大数据创客中心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内蒙古颐邦互联网信息服务有限公司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F13BF" w:rsidRPr="007F13BF" w:rsidTr="00954CCE">
        <w:trPr>
          <w:trHeight w:val="5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浙江大学包头工业技术研究院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浙江大学包头工业技术</w:t>
            </w:r>
          </w:p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研究院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F13BF" w:rsidRPr="007F13BF" w:rsidTr="00954CCE">
        <w:trPr>
          <w:trHeight w:val="5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赤峰市万达创业孵化基地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内蒙古同广润创业服务有限公司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F13BF" w:rsidRPr="007F13BF" w:rsidTr="00954CCE">
        <w:trPr>
          <w:trHeight w:val="5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乌兰察布市电子商务创业孵化园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乌兰察布市众创电子商务创业孵化园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苏尼特左旗丝梦源孵化器商务</w:t>
            </w:r>
          </w:p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苏尼特左旗丝梦源孵化器商务有限责任公司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锡林郭勒盟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6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呼伦贝尔森龙源科技企业孵化器有限责任公司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呼伦贝尔森龙源科技企业孵化器有限公司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呼伦贝尔市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6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阿拉善荒漠治理科技孵化园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内蒙古蒙草阿拉善荒漠治生态修复有限公司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阿拉善盟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鄂温克旗国家现代农牧业示范区科技企业孵化器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鄂温克族自治旗农牧和</w:t>
            </w:r>
            <w:r w:rsidRPr="007F13B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科技事业发展中心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呼伦贝尔市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5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扎兰屯市青年创业孵化园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中国共产主义青年团</w:t>
            </w:r>
          </w:p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扎兰屯市委员会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呼伦贝尔市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呼和浩特金山高新技术产业开发区科技企业孵化器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呼和浩特金山高新技术产业开发区管委会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5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赤峰市众人合创孵化基地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赤峰市众人合创网络      科技有限公司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5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内蒙古自治区电子研究所有限责任公司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内蒙古自治区电子研究所有限责任公司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取消科技企业孵化器资格</w:t>
            </w:r>
          </w:p>
        </w:tc>
      </w:tr>
    </w:tbl>
    <w:p w:rsidR="007F13BF" w:rsidRPr="007F13BF" w:rsidRDefault="007F13BF" w:rsidP="007F13BF">
      <w:pPr>
        <w:spacing w:afterLines="50" w:after="156"/>
        <w:rPr>
          <w:rFonts w:ascii="黑体" w:eastAsia="黑体" w:hAnsi="黑体"/>
          <w:sz w:val="32"/>
          <w:szCs w:val="32"/>
        </w:rPr>
      </w:pPr>
    </w:p>
    <w:p w:rsidR="007F13BF" w:rsidRPr="007F13BF" w:rsidRDefault="007F13BF" w:rsidP="007F13BF">
      <w:pPr>
        <w:spacing w:afterLines="50" w:after="156"/>
        <w:rPr>
          <w:rFonts w:ascii="黑体" w:eastAsia="黑体" w:hAnsi="黑体"/>
          <w:sz w:val="32"/>
          <w:szCs w:val="32"/>
        </w:rPr>
      </w:pPr>
      <w:r w:rsidRPr="007F13BF">
        <w:rPr>
          <w:rFonts w:ascii="黑体" w:eastAsia="黑体" w:hAnsi="黑体" w:hint="eastAsia"/>
          <w:sz w:val="32"/>
          <w:szCs w:val="32"/>
        </w:rPr>
        <w:lastRenderedPageBreak/>
        <w:t xml:space="preserve">附件2       </w:t>
      </w:r>
      <w:r w:rsidRPr="007F13BF">
        <w:rPr>
          <w:rFonts w:ascii="黑体" w:eastAsia="黑体" w:hAnsi="黑体"/>
          <w:sz w:val="32"/>
          <w:szCs w:val="32"/>
        </w:rPr>
        <w:t xml:space="preserve"> </w:t>
      </w:r>
    </w:p>
    <w:p w:rsidR="007F13BF" w:rsidRPr="007F13BF" w:rsidRDefault="007F13BF" w:rsidP="007F13BF">
      <w:pPr>
        <w:spacing w:afterLines="50" w:after="156"/>
        <w:jc w:val="center"/>
        <w:rPr>
          <w:rFonts w:ascii="华文中宋" w:eastAsia="华文中宋" w:hAnsi="华文中宋"/>
          <w:sz w:val="36"/>
          <w:szCs w:val="36"/>
        </w:rPr>
      </w:pPr>
      <w:r w:rsidRPr="007F13BF">
        <w:rPr>
          <w:rFonts w:ascii="华文中宋" w:eastAsia="华文中宋" w:hAnsi="华文中宋"/>
          <w:sz w:val="36"/>
          <w:szCs w:val="36"/>
        </w:rPr>
        <w:t xml:space="preserve">  </w:t>
      </w:r>
      <w:r w:rsidRPr="007F13BF">
        <w:rPr>
          <w:rFonts w:ascii="华文中宋" w:eastAsia="华文中宋" w:hAnsi="华文中宋" w:hint="eastAsia"/>
          <w:sz w:val="36"/>
          <w:szCs w:val="36"/>
        </w:rPr>
        <w:t>2021年度众创空间</w:t>
      </w:r>
      <w:r w:rsidRPr="007F13BF">
        <w:rPr>
          <w:rFonts w:ascii="华文中宋" w:eastAsia="华文中宋" w:hAnsi="华文中宋"/>
          <w:sz w:val="36"/>
          <w:szCs w:val="36"/>
        </w:rPr>
        <w:t>绩效考核</w:t>
      </w:r>
      <w:r w:rsidRPr="007F13BF">
        <w:rPr>
          <w:rFonts w:ascii="华文中宋" w:eastAsia="华文中宋" w:hAnsi="华文中宋" w:hint="eastAsia"/>
          <w:sz w:val="36"/>
          <w:szCs w:val="36"/>
        </w:rPr>
        <w:t>结果汇总表</w:t>
      </w:r>
    </w:p>
    <w:tbl>
      <w:tblPr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260"/>
        <w:gridCol w:w="1418"/>
        <w:gridCol w:w="1247"/>
      </w:tblGrid>
      <w:tr w:rsidR="007F13BF" w:rsidRPr="007F13BF" w:rsidTr="00954CCE">
        <w:trPr>
          <w:trHeight w:val="8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众创空间名称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运营机构名称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考核</w:t>
            </w:r>
          </w:p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:rsidR="007F13BF" w:rsidRPr="007F13BF" w:rsidTr="00954CCE">
        <w:trPr>
          <w:trHeight w:val="31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耕耘众创空间（内蒙古农牧业电商创业园）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内蒙古壹元学信息技术有限公司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“印象蒙古”民族文化创意专业众创空间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内蒙古印象蒙古文化传播有限公司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鄂尔多斯市东达创业园众创空间（几字湾众创空间）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鄂尔多斯市东达众创孵化产业园管理有限公司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《创客中国》创业雷达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内蒙古创合益网络科技有限公司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创客大道孵化器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内蒙古创客大道软件开发有限公司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草原额吉企业孵化园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鄂尔多斯东胜区草原额吉企业孵化园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乌兰察布爱创空间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内蒙古众创空间商务有限公司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包头市鹿客电商众创空间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包头市鹿客企业管理有限公司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汇德创业工场孵化器（汇德众创空间）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内蒙古汇德创业投资管理有限公司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锦溪铝众创空间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内蒙古锦溪科技股份有限公司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敕勒川众创空间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包头市敕勒川众创空间管理有限公司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乌拉特中旗电子商务产业园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乌拉特中旗电子商务产业服务中心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四子王旗众创空间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内蒙古绿循环网络科技有限公司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巴彦淖尔市中小企业服务联合会众创空间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巴彦淖尔市中小企业服务联合会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牧勒·非遗手工创客部落（非遗手工创客空间）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呼和浩特市牧勒文化传媒有限公司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内蒙古师范大学艺术设计众创空间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内蒙古师范大学国际</w:t>
            </w:r>
            <w:r w:rsidRPr="007F13B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内蒙古师范大学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中科（包头）众创空间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中国科学院包头稀土研发中心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内蒙古民族大学大学生创新创业中心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内蒙古民族大学大学生创新创业中心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内蒙古民族大学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奇点蜂巢众创空间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内蒙古奇点蜂巢投资咨询有限责任公司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内蒙古农业大学大学生创业孵化园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内蒙古农业大学招生就业处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内蒙古互联网+型创新创业示范区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内蒙古天蓬创新创业园运营管理有限公司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科左中旗电子商务众创基地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通辽市新农新牧电子商务有限公司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汇盈创客众创服务中心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鄂托克旗经济开发区城市建设发展投资有限责任公司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临河区电子商务众创空间（临河区智慧海天众创空间）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内蒙古睿智宏远电子商务有限公司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数巢大数据众创空间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内蒙古成迈信息科技有限公司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绿色乌审未来之星众创基地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鄂尔多斯市乌审旗生产力促进中心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通辽市霍林河众创空间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霍林郭勒市公共实训中心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扎赉特黑马创业邦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兴安盟浙商电子商务有限公司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欣洋瑞知识产权众创空间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内蒙古欣洋瑞知识产权代理有限公司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内蒙古冶金院众创空间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内蒙古自治区冶金研究院（内蒙古自治区冶金产品质量检验所）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科研院所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包头科技大市场众创空间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包头市科技创新服务中心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鄂尔多斯软通动力创新产业园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鄂尔多斯市软通动力网络技术有限公司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阿尔山市伊洋创业基地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阿尔山市伊洋物流有限责任公司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杭锦旗新杭众创园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杭锦旗科技创新和企业服务中心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达康精细化工众创空间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内蒙古达康实业股份有限公司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阿拉善盟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科尔沁绿色食品加工企业孵化器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内蒙古通辽市科尔沁绿色食品加工园区管理委员会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爱创众创空间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巴彦淖尔市巴团网电子商务有限公司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草原天健电子商务众创空间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扎赉特旗草原天健生态农业开发有限公司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通辽市创业谷众创空间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通辽市创业谷企业管理咨询有限公司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满洲里青年创业场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满洲里市就业服务局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满洲里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农鑫汇众创空间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内蒙古海拉尔农牧职工中等专业学校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呼伦贝尔市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淘商众创空间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内蒙古淘商科技有限公司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蒙皮众创空间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内蒙古集皮网络有限公司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时间的朋友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乌海市隆靓文化传媒有限公司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不合格，</w:t>
            </w:r>
            <w:r w:rsidRPr="007F13B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取消</w:t>
            </w: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试点培育</w:t>
            </w:r>
            <w:r w:rsidRPr="007F13B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资格。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浩悦创客空间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内蒙古浩悦电子商务有限责任公司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阿拉善盟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内蒙古交通职业技术学院创客园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内蒙古交通职业技术学院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智汇恩格贝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鄂尔多斯市恩格贝生态示范区管理委员会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腾讯创业示范空间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卓资县农牧和科技局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不合格，</w:t>
            </w:r>
            <w:r w:rsidRPr="007F13B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取消试点培育资格。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创客工厂企业孵化器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内蒙古创客工厂创业投资管理有限公司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创客通辽创业孵化基地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内蒙古创客孵化电子商务有限公司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通辽市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特力弓爱创空间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内蒙古特力弓商贸有限责任公司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乌兰浩特经济技术开发区众创基地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乌兰浩特市新川城市基础设施投资有限责任公司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兴安盟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内蒙古知识产权众创空间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内蒙古知识产权服务中心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直属单位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鄂尔多斯固废资源化利用众创空间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鄂尔多斯市东胜区固体废弃物资源化工程技术研究所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不合格，取消试点培育</w:t>
            </w:r>
            <w:r w:rsidRPr="007F13B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资格。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引领创客空间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内蒙古引领智业实业集团有限公司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东源化工新材料众创基地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内蒙古东源高分子材料科学研究院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巴彦淖尔市万微众创空间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内蒙古万微商务咨询策划有限公司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包头市石拐区创新创业孵化基地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包头市石拐区发展改革统计局、包头市石拐区就业局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创新创业</w:t>
            </w:r>
            <w:r w:rsidRPr="007F13BF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⊕</w:t>
            </w:r>
            <w:r w:rsidRPr="007F13B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北斗芯（内蒙古）科技有限公司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缔凡文化艺术众创空间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呼和浩特市缔凡文化艺术教育有限责任公司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惠商众创空间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察右中旗惠商网络服务有限公司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内蒙古中小企业创业创新服务平台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内蒙古恒伟公共服务有限公司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直属单位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乌拉特众创空间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内蒙古乌拉特电子商务产业园有限公司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大美河套众创空间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巴彦淖尔大美河套农畜产品服务有限公司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乌拉特中旗玉之源创业创新孵化基地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乌拉特中旗玉之源文化有限公司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驼铃声声众创空间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乌拉特后旗驼铃声声民族手工艺专业合作社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巴彦淖尔市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赤峰永生众创空间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宁城县永生幸福商务有限公司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内蒙古纤维纺织众创空间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赤峰昭乌达羊绒制品有限责任公司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额济纳旗大学生创业园众创基地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阿拉善盟金丰源商贸股份有限公司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阿拉善盟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额尔古纳市丽丽娅食品众创空间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额尔古纳市丽丽娅食品有限责任公司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呼伦贝尔市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呼和浩特中小企业创业创新孵化基地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内蒙古龙联信息技术服务有限公司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云猫众创空间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内蒙古云猫科技股份有限公司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万达孵化器A座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包头市万达物业服务有限公司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万达企业孵化器B座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包头市盛恒房地产营销策划有限责任公司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天福广场众创空间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内蒙古闽融翔实业（集团）有限公司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安全云谷众创空间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内蒙古万邦安全科技有限责任公司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直属单位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内蒙古自治区互联网+众创空间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内蒙古创新互联网+研究院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聚火空间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内蒙古儒尚科技发展有限公司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内蒙古海勃湾工业园科技创新创业基地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内蒙古儒尚科技发展有限公司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乌海市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元宝山高新区众创空间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赤峰市资源型城市经济转型开发试验区管委会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赤峰市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</w:t>
            </w:r>
            <w:r w:rsidR="00DD6E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锡林郭勒盟</w:t>
            </w: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青年云创业孵化园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锡林郭勒盟青创汇投资咨询有限公司（2020年变更为锡林郭勒盟青少年社会服务中心）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锡林郭勒盟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取消众创空间资格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浙江大学包头工业技术研究院众创空间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浙江大学包头工业技术研究院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2021年以孵化器参加评价，结果</w:t>
            </w:r>
            <w:r w:rsidRPr="007F13B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为良好。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金珠拉民族文化众创空间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苏尼特左期丝梦缘孵化器商务有限责任公司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锡林郭勒盟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2021年以孵化器参加评价，结果</w:t>
            </w:r>
            <w:r w:rsidRPr="007F13B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为不合格</w:t>
            </w: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汇·空间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中科汇通（内蒙古）投资控股有限公司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2022年以孵化器参加评价。</w:t>
            </w:r>
          </w:p>
        </w:tc>
      </w:tr>
      <w:tr w:rsidR="007F13BF" w:rsidRPr="007F13BF" w:rsidTr="00954CCE">
        <w:trPr>
          <w:trHeight w:val="8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格日乐图（上海交大包头新材料众创空间）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上海交通大学包头材料研究院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3BF" w:rsidRPr="007F13BF" w:rsidRDefault="007F13BF" w:rsidP="007F13B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13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2022年以孵化器参加评价。</w:t>
            </w:r>
          </w:p>
        </w:tc>
      </w:tr>
    </w:tbl>
    <w:p w:rsidR="008E3E7A" w:rsidRPr="007F13BF" w:rsidRDefault="008E3E7A" w:rsidP="007F13BF"/>
    <w:sectPr w:rsidR="008E3E7A" w:rsidRPr="007F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32" w:rsidRDefault="00467132" w:rsidP="005009F0">
      <w:r>
        <w:separator/>
      </w:r>
    </w:p>
  </w:endnote>
  <w:endnote w:type="continuationSeparator" w:id="0">
    <w:p w:rsidR="00467132" w:rsidRDefault="00467132" w:rsidP="0050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32" w:rsidRDefault="00467132" w:rsidP="005009F0">
      <w:r>
        <w:separator/>
      </w:r>
    </w:p>
  </w:footnote>
  <w:footnote w:type="continuationSeparator" w:id="0">
    <w:p w:rsidR="00467132" w:rsidRDefault="00467132" w:rsidP="0050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2B"/>
    <w:rsid w:val="000649ED"/>
    <w:rsid w:val="000653E6"/>
    <w:rsid w:val="00126DA8"/>
    <w:rsid w:val="002E4297"/>
    <w:rsid w:val="00313605"/>
    <w:rsid w:val="00337BB9"/>
    <w:rsid w:val="00385844"/>
    <w:rsid w:val="00422188"/>
    <w:rsid w:val="00467132"/>
    <w:rsid w:val="00477FE9"/>
    <w:rsid w:val="004968D8"/>
    <w:rsid w:val="004A080C"/>
    <w:rsid w:val="005009F0"/>
    <w:rsid w:val="005033FB"/>
    <w:rsid w:val="0053429D"/>
    <w:rsid w:val="006D762D"/>
    <w:rsid w:val="006E274C"/>
    <w:rsid w:val="006F0D4D"/>
    <w:rsid w:val="00711634"/>
    <w:rsid w:val="00757B40"/>
    <w:rsid w:val="007F1392"/>
    <w:rsid w:val="007F13BF"/>
    <w:rsid w:val="008E3E7A"/>
    <w:rsid w:val="008F4B2B"/>
    <w:rsid w:val="00944935"/>
    <w:rsid w:val="009465C0"/>
    <w:rsid w:val="009C0DC2"/>
    <w:rsid w:val="00A23DDE"/>
    <w:rsid w:val="00B951D2"/>
    <w:rsid w:val="00BC348C"/>
    <w:rsid w:val="00C1092F"/>
    <w:rsid w:val="00D078E0"/>
    <w:rsid w:val="00D11E36"/>
    <w:rsid w:val="00D53EF5"/>
    <w:rsid w:val="00DD6E86"/>
    <w:rsid w:val="00E2392E"/>
    <w:rsid w:val="00E8735C"/>
    <w:rsid w:val="00EB470C"/>
    <w:rsid w:val="00ED793E"/>
    <w:rsid w:val="00F107B9"/>
    <w:rsid w:val="00F8573D"/>
    <w:rsid w:val="00F86931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2A43CB-B87D-45BC-819A-6BBB0FE8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09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09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0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白文志</dc:creator>
  <cp:keywords/>
  <dc:description/>
  <cp:lastModifiedBy>AutoBVT</cp:lastModifiedBy>
  <cp:revision>347</cp:revision>
  <dcterms:created xsi:type="dcterms:W3CDTF">2021-07-12T09:51:00Z</dcterms:created>
  <dcterms:modified xsi:type="dcterms:W3CDTF">2024-09-27T01:54:00Z</dcterms:modified>
</cp:coreProperties>
</file>