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60" w:lineRule="auto"/>
        <w:rPr>
          <w:rFonts w:ascii="仿宋_GB2312" w:eastAsia="仿宋_GB2312"/>
          <w:bCs/>
          <w:szCs w:val="4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</w:rPr>
        <w:t>附件4</w:t>
      </w:r>
    </w:p>
    <w:p>
      <w:pPr>
        <w:spacing w:line="360" w:lineRule="auto"/>
        <w:jc w:val="center"/>
        <w:rPr>
          <w:rFonts w:ascii="仿宋_GB2312" w:hAnsi="长城小标宋体" w:eastAsia="仿宋_GB2312"/>
          <w:b/>
          <w:bCs/>
          <w:sz w:val="28"/>
          <w:szCs w:val="28"/>
        </w:rPr>
      </w:pPr>
      <w:r>
        <w:rPr>
          <w:rFonts w:hint="eastAsia" w:ascii="仿宋_GB2312" w:hAnsi="长城小标宋体" w:eastAsia="仿宋_GB2312"/>
          <w:b/>
          <w:bCs/>
          <w:sz w:val="28"/>
          <w:szCs w:val="28"/>
        </w:rPr>
        <w:t>内蒙古自治区产业技术创新战略联盟业务主管处室</w:t>
      </w:r>
    </w:p>
    <w:p>
      <w:pPr>
        <w:spacing w:line="360" w:lineRule="auto"/>
        <w:jc w:val="center"/>
        <w:rPr>
          <w:rFonts w:ascii="仿宋_GB2312" w:hAnsi="长城小标宋体" w:eastAsia="仿宋_GB2312"/>
          <w:b/>
          <w:bCs/>
          <w:sz w:val="28"/>
          <w:szCs w:val="28"/>
        </w:rPr>
      </w:pPr>
      <w:r>
        <w:rPr>
          <w:rFonts w:hint="eastAsia" w:ascii="仿宋_GB2312" w:hAnsi="长城小标宋体" w:eastAsia="仿宋_GB2312"/>
          <w:b/>
          <w:bCs/>
          <w:sz w:val="28"/>
          <w:szCs w:val="28"/>
        </w:rPr>
        <w:t>评价意见表</w:t>
      </w:r>
    </w:p>
    <w:p>
      <w:pPr>
        <w:rPr>
          <w:bCs/>
          <w:sz w:val="24"/>
        </w:rPr>
      </w:pPr>
    </w:p>
    <w:p>
      <w:pPr>
        <w:snapToGrid w:val="0"/>
        <w:spacing w:line="300" w:lineRule="auto"/>
        <w:ind w:firstLine="560" w:firstLineChars="200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为客观评价产业技术创新联盟试点以来的运行以及发挥作用情况，请根据所掌握的情况按以下格式给出评价意见。（可根据需要扩展本表）</w:t>
      </w:r>
    </w:p>
    <w:p>
      <w:pPr>
        <w:snapToGrid w:val="0"/>
        <w:spacing w:line="300" w:lineRule="auto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  <w:sz w:val="28"/>
        </w:rPr>
        <w:t>一、联盟评价（对本领域联盟逐一进行评价）</w:t>
      </w:r>
    </w:p>
    <w:p>
      <w:pPr>
        <w:snapToGrid w:val="0"/>
        <w:spacing w:line="300" w:lineRule="auto"/>
        <w:rPr>
          <w:rFonts w:ascii="仿宋_GB2312" w:eastAsia="仿宋_GB2312"/>
          <w:bCs/>
          <w:sz w:val="28"/>
        </w:rPr>
      </w:pPr>
    </w:p>
    <w:p>
      <w:pPr>
        <w:snapToGrid w:val="0"/>
        <w:spacing w:line="300" w:lineRule="auto"/>
        <w:rPr>
          <w:rFonts w:ascii="仿宋_GB2312" w:eastAsia="仿宋_GB2312"/>
          <w:bCs/>
          <w:sz w:val="28"/>
          <w:u w:val="single"/>
        </w:rPr>
      </w:pPr>
      <w:r>
        <w:rPr>
          <w:rFonts w:hint="eastAsia" w:ascii="仿宋_GB2312" w:eastAsia="仿宋_GB2312"/>
          <w:bCs/>
          <w:sz w:val="28"/>
        </w:rPr>
        <w:t>联盟名称：</w:t>
      </w:r>
      <w:r>
        <w:rPr>
          <w:rFonts w:hint="eastAsia" w:ascii="仿宋_GB2312" w:eastAsia="仿宋_GB2312"/>
          <w:bCs/>
          <w:sz w:val="28"/>
          <w:u w:val="single"/>
        </w:rPr>
        <w:t xml:space="preserve">                                            </w:t>
      </w:r>
    </w:p>
    <w:p>
      <w:pPr>
        <w:rPr>
          <w:rFonts w:ascii="仿宋_GB2312" w:eastAsia="仿宋_GB2312"/>
          <w:bCs/>
          <w:sz w:val="15"/>
        </w:rPr>
      </w:pPr>
    </w:p>
    <w:tbl>
      <w:tblPr>
        <w:tblStyle w:val="1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0"/>
        <w:gridCol w:w="720"/>
        <w:gridCol w:w="770"/>
        <w:gridCol w:w="770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1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具体评价内容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好</w:t>
            </w: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较好</w:t>
            </w: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一般</w:t>
            </w:r>
          </w:p>
        </w:tc>
        <w:tc>
          <w:tcPr>
            <w:tcW w:w="7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1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联盟在产业发展中的作用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  <w:tc>
          <w:tcPr>
            <w:tcW w:w="7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联盟得到行业认可的程度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7030A0"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7030A0"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7030A0"/>
                <w:sz w:val="24"/>
              </w:rPr>
            </w:pPr>
          </w:p>
        </w:tc>
        <w:tc>
          <w:tcPr>
            <w:tcW w:w="7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联盟组织实施项目的能力与经验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7030A0"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7030A0"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7030A0"/>
                <w:sz w:val="24"/>
              </w:rPr>
            </w:pPr>
          </w:p>
        </w:tc>
        <w:tc>
          <w:tcPr>
            <w:tcW w:w="7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color w:val="7030A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联盟在承担相关科技计划中的作用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联盟对相关领域科技工作的支撑作用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0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联盟运行的总体评价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4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8613" w:type="dxa"/>
            <w:gridSpan w:val="5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对联盟未来发展的意见和建议：</w:t>
            </w:r>
          </w:p>
        </w:tc>
      </w:tr>
    </w:tbl>
    <w:p>
      <w:pPr>
        <w:snapToGrid w:val="0"/>
        <w:spacing w:line="300" w:lineRule="auto"/>
        <w:rPr>
          <w:rFonts w:ascii="仿宋_GB2312" w:eastAsia="仿宋_GB2312"/>
          <w:bCs/>
          <w:sz w:val="28"/>
        </w:rPr>
      </w:pPr>
      <w:r>
        <w:rPr>
          <w:rFonts w:hint="eastAsia" w:ascii="仿宋_GB2312" w:eastAsia="仿宋_GB2312"/>
          <w:bCs/>
        </w:rPr>
        <w:br w:type="page"/>
      </w:r>
      <w:r>
        <w:rPr>
          <w:rFonts w:hint="eastAsia" w:ascii="仿宋_GB2312" w:eastAsia="仿宋_GB2312"/>
          <w:bCs/>
          <w:sz w:val="28"/>
        </w:rPr>
        <w:t>二、领域内排序</w:t>
      </w:r>
    </w:p>
    <w:tbl>
      <w:tblPr>
        <w:tblStyle w:val="12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0" w:hRule="atLeast"/>
        </w:trPr>
        <w:tc>
          <w:tcPr>
            <w:tcW w:w="8948" w:type="dxa"/>
          </w:tcPr>
          <w:p>
            <w:pPr>
              <w:spacing w:line="360" w:lineRule="auto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请对本领域各联盟按运行绩效从优到劣进行排序。</w:t>
            </w:r>
          </w:p>
        </w:tc>
      </w:tr>
    </w:tbl>
    <w:p>
      <w:pPr>
        <w:spacing w:line="360" w:lineRule="auto"/>
        <w:rPr>
          <w:rFonts w:ascii="仿宋_GB2312" w:hAnsi="仿宋_GB2312" w:eastAsia="仿宋_GB2312"/>
          <w:bCs/>
          <w:sz w:val="24"/>
        </w:rPr>
      </w:pPr>
    </w:p>
    <w:p>
      <w:pPr>
        <w:spacing w:line="360" w:lineRule="auto"/>
        <w:rPr>
          <w:rFonts w:ascii="仿宋_GB2312" w:hAnsi="仿宋_GB2312" w:eastAsia="仿宋_GB2312"/>
          <w:bCs/>
          <w:sz w:val="24"/>
        </w:rPr>
      </w:pPr>
    </w:p>
    <w:p>
      <w:pPr>
        <w:spacing w:line="360" w:lineRule="auto"/>
        <w:rPr>
          <w:rFonts w:ascii="仿宋_GB2312" w:hAnsi="仿宋_GB2312" w:eastAsia="仿宋_GB2312"/>
          <w:bCs/>
          <w:sz w:val="24"/>
        </w:rPr>
      </w:pPr>
    </w:p>
    <w:p>
      <w:pPr>
        <w:spacing w:line="360" w:lineRule="auto"/>
        <w:ind w:firstLine="2520" w:firstLineChars="1050"/>
        <w:rPr>
          <w:rFonts w:ascii="仿宋_GB2312" w:hAnsi="仿宋_GB2312" w:eastAsia="仿宋_GB2312"/>
          <w:bCs/>
          <w:sz w:val="24"/>
          <w:u w:val="single"/>
        </w:rPr>
      </w:pPr>
      <w:r>
        <w:rPr>
          <w:rFonts w:hint="eastAsia" w:ascii="仿宋_GB2312" w:hAnsi="仿宋_GB2312" w:eastAsia="仿宋_GB2312"/>
          <w:bCs/>
          <w:sz w:val="24"/>
        </w:rPr>
        <w:t>业务主管部门（盖章）：</w:t>
      </w:r>
      <w:r>
        <w:rPr>
          <w:rFonts w:hint="eastAsia" w:ascii="仿宋_GB2312" w:hAnsi="仿宋_GB2312" w:eastAsia="仿宋_GB2312"/>
          <w:bCs/>
          <w:sz w:val="24"/>
          <w:u w:val="single"/>
        </w:rPr>
        <w:t xml:space="preserve">                                </w:t>
      </w:r>
    </w:p>
    <w:p>
      <w:pPr>
        <w:snapToGrid w:val="0"/>
        <w:ind w:firstLine="2760" w:firstLineChars="1150"/>
        <w:rPr>
          <w:rFonts w:ascii="仿宋_GB2312" w:hAnsi="仿宋_GB2312" w:eastAsia="仿宋_GB2312"/>
          <w:bCs/>
          <w:sz w:val="24"/>
        </w:rPr>
      </w:pPr>
    </w:p>
    <w:p>
      <w:pPr>
        <w:snapToGrid w:val="0"/>
        <w:ind w:firstLine="3840" w:firstLineChars="1600"/>
        <w:rPr>
          <w:rFonts w:ascii="仿宋_GB2312" w:hAnsi="仿宋_GB2312" w:eastAsia="仿宋_GB2312"/>
          <w:bCs/>
          <w:sz w:val="24"/>
        </w:rPr>
      </w:pPr>
      <w:r>
        <w:rPr>
          <w:rFonts w:hint="eastAsia" w:ascii="仿宋_GB2312" w:hAnsi="仿宋_GB2312" w:eastAsia="仿宋_GB2312"/>
          <w:bCs/>
          <w:sz w:val="24"/>
        </w:rPr>
        <w:t>时    间：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A9"/>
    <w:rsid w:val="00005852"/>
    <w:rsid w:val="00024F89"/>
    <w:rsid w:val="00025CBA"/>
    <w:rsid w:val="00027C54"/>
    <w:rsid w:val="00035DC0"/>
    <w:rsid w:val="00053DF8"/>
    <w:rsid w:val="000569F0"/>
    <w:rsid w:val="000A02FF"/>
    <w:rsid w:val="000A1F19"/>
    <w:rsid w:val="000C3EE2"/>
    <w:rsid w:val="000D3D31"/>
    <w:rsid w:val="000F2716"/>
    <w:rsid w:val="000F4104"/>
    <w:rsid w:val="00110FC9"/>
    <w:rsid w:val="00121335"/>
    <w:rsid w:val="001279E5"/>
    <w:rsid w:val="00130765"/>
    <w:rsid w:val="00141E57"/>
    <w:rsid w:val="00152C24"/>
    <w:rsid w:val="001653CD"/>
    <w:rsid w:val="001A3FBA"/>
    <w:rsid w:val="001B7E9B"/>
    <w:rsid w:val="001D475C"/>
    <w:rsid w:val="00231932"/>
    <w:rsid w:val="00231AD8"/>
    <w:rsid w:val="00260C36"/>
    <w:rsid w:val="002730AC"/>
    <w:rsid w:val="002801F3"/>
    <w:rsid w:val="002875A7"/>
    <w:rsid w:val="002933F8"/>
    <w:rsid w:val="00293949"/>
    <w:rsid w:val="0029497F"/>
    <w:rsid w:val="00295A7F"/>
    <w:rsid w:val="002A4DC7"/>
    <w:rsid w:val="002B1680"/>
    <w:rsid w:val="002B2017"/>
    <w:rsid w:val="002E32CC"/>
    <w:rsid w:val="00304F36"/>
    <w:rsid w:val="003311B9"/>
    <w:rsid w:val="00337030"/>
    <w:rsid w:val="00355BCF"/>
    <w:rsid w:val="003A4BED"/>
    <w:rsid w:val="003D06D8"/>
    <w:rsid w:val="003F4E1D"/>
    <w:rsid w:val="00414697"/>
    <w:rsid w:val="00426736"/>
    <w:rsid w:val="004412BB"/>
    <w:rsid w:val="004441DA"/>
    <w:rsid w:val="00487E8F"/>
    <w:rsid w:val="00493F1D"/>
    <w:rsid w:val="004A5FEB"/>
    <w:rsid w:val="004B0CF6"/>
    <w:rsid w:val="004C5A08"/>
    <w:rsid w:val="00523B76"/>
    <w:rsid w:val="00565479"/>
    <w:rsid w:val="00585D11"/>
    <w:rsid w:val="005868E8"/>
    <w:rsid w:val="00594265"/>
    <w:rsid w:val="00595AB9"/>
    <w:rsid w:val="005A29FE"/>
    <w:rsid w:val="005A7494"/>
    <w:rsid w:val="005A7A1B"/>
    <w:rsid w:val="005D72ED"/>
    <w:rsid w:val="005D77C9"/>
    <w:rsid w:val="005F7B49"/>
    <w:rsid w:val="006105B5"/>
    <w:rsid w:val="00612FA9"/>
    <w:rsid w:val="00627406"/>
    <w:rsid w:val="0064540A"/>
    <w:rsid w:val="006478C4"/>
    <w:rsid w:val="006573B8"/>
    <w:rsid w:val="006805E9"/>
    <w:rsid w:val="006D5893"/>
    <w:rsid w:val="006F7339"/>
    <w:rsid w:val="00705872"/>
    <w:rsid w:val="00714B80"/>
    <w:rsid w:val="00745301"/>
    <w:rsid w:val="007614A8"/>
    <w:rsid w:val="00784507"/>
    <w:rsid w:val="00785F75"/>
    <w:rsid w:val="007875A1"/>
    <w:rsid w:val="00793411"/>
    <w:rsid w:val="007A41D3"/>
    <w:rsid w:val="007E6781"/>
    <w:rsid w:val="007F2D14"/>
    <w:rsid w:val="00817847"/>
    <w:rsid w:val="00846BAD"/>
    <w:rsid w:val="008504F5"/>
    <w:rsid w:val="0086336E"/>
    <w:rsid w:val="008A468F"/>
    <w:rsid w:val="008F0CD1"/>
    <w:rsid w:val="00910BDE"/>
    <w:rsid w:val="0093128B"/>
    <w:rsid w:val="00943236"/>
    <w:rsid w:val="00944CF2"/>
    <w:rsid w:val="009620A6"/>
    <w:rsid w:val="00964818"/>
    <w:rsid w:val="00995BAC"/>
    <w:rsid w:val="009B46BA"/>
    <w:rsid w:val="009C498D"/>
    <w:rsid w:val="009C6269"/>
    <w:rsid w:val="009D2D9D"/>
    <w:rsid w:val="009E11F1"/>
    <w:rsid w:val="00A01DD8"/>
    <w:rsid w:val="00A058D8"/>
    <w:rsid w:val="00A05BF9"/>
    <w:rsid w:val="00A14DC5"/>
    <w:rsid w:val="00A30B0E"/>
    <w:rsid w:val="00A31533"/>
    <w:rsid w:val="00A44DDB"/>
    <w:rsid w:val="00A60E89"/>
    <w:rsid w:val="00A74A7C"/>
    <w:rsid w:val="00AF3647"/>
    <w:rsid w:val="00AF708F"/>
    <w:rsid w:val="00B27CA1"/>
    <w:rsid w:val="00B54A49"/>
    <w:rsid w:val="00B63AEF"/>
    <w:rsid w:val="00B657A1"/>
    <w:rsid w:val="00BA419E"/>
    <w:rsid w:val="00BA7022"/>
    <w:rsid w:val="00BA7F4C"/>
    <w:rsid w:val="00BB5CE5"/>
    <w:rsid w:val="00BC4D45"/>
    <w:rsid w:val="00BE4E8B"/>
    <w:rsid w:val="00C07EC3"/>
    <w:rsid w:val="00C22A25"/>
    <w:rsid w:val="00C3743D"/>
    <w:rsid w:val="00C6011E"/>
    <w:rsid w:val="00C94C83"/>
    <w:rsid w:val="00CA0E42"/>
    <w:rsid w:val="00CA59D9"/>
    <w:rsid w:val="00CB39D5"/>
    <w:rsid w:val="00CC2800"/>
    <w:rsid w:val="00CF6B52"/>
    <w:rsid w:val="00D02DF8"/>
    <w:rsid w:val="00D10412"/>
    <w:rsid w:val="00D1610D"/>
    <w:rsid w:val="00D2201C"/>
    <w:rsid w:val="00D425DB"/>
    <w:rsid w:val="00D66B67"/>
    <w:rsid w:val="00D93D3C"/>
    <w:rsid w:val="00DA6F6D"/>
    <w:rsid w:val="00DB211E"/>
    <w:rsid w:val="00DB653A"/>
    <w:rsid w:val="00DF0BCF"/>
    <w:rsid w:val="00E14A35"/>
    <w:rsid w:val="00E15F21"/>
    <w:rsid w:val="00EA20A0"/>
    <w:rsid w:val="00EB677A"/>
    <w:rsid w:val="00ED5BD2"/>
    <w:rsid w:val="00EE3DC3"/>
    <w:rsid w:val="00F0141C"/>
    <w:rsid w:val="00F102C6"/>
    <w:rsid w:val="00F22C18"/>
    <w:rsid w:val="00F43520"/>
    <w:rsid w:val="00F476D6"/>
    <w:rsid w:val="00F72110"/>
    <w:rsid w:val="00F7353A"/>
    <w:rsid w:val="00F75FC5"/>
    <w:rsid w:val="00F87EA9"/>
    <w:rsid w:val="00FA336F"/>
    <w:rsid w:val="00FB39CA"/>
    <w:rsid w:val="00FB7578"/>
    <w:rsid w:val="00FD359E"/>
    <w:rsid w:val="00FD53C2"/>
    <w:rsid w:val="00FF6FC8"/>
    <w:rsid w:val="0F4E13B5"/>
    <w:rsid w:val="11F676A4"/>
    <w:rsid w:val="22FC1081"/>
    <w:rsid w:val="29952069"/>
    <w:rsid w:val="5BD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iPriority w:val="0"/>
    <w:pPr>
      <w:snapToGrid w:val="0"/>
      <w:spacing w:line="360" w:lineRule="auto"/>
      <w:ind w:left="1680" w:hanging="990"/>
    </w:pPr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4">
    <w:name w:val="Date"/>
    <w:basedOn w:val="1"/>
    <w:next w:val="1"/>
    <w:link w:val="21"/>
    <w:qFormat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5">
    <w:name w:val="Body Text Indent 2"/>
    <w:basedOn w:val="1"/>
    <w:link w:val="18"/>
    <w:uiPriority w:val="0"/>
    <w:pPr>
      <w:snapToGrid w:val="0"/>
      <w:spacing w:line="360" w:lineRule="auto"/>
      <w:ind w:firstLine="690"/>
    </w:pPr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6">
    <w:name w:val="Balloon Text"/>
    <w:basedOn w:val="1"/>
    <w:link w:val="19"/>
    <w:uiPriority w:val="0"/>
    <w:rPr>
      <w:rFonts w:ascii="仿宋_GB2312" w:hAnsi="Times New Roman" w:eastAsia="仿宋_GB2312" w:cs="Times New Roman"/>
      <w:spacing w:val="-4"/>
      <w:sz w:val="18"/>
      <w:szCs w:val="18"/>
    </w:rPr>
  </w:style>
  <w:style w:type="paragraph" w:styleId="7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6"/>
    <w:uiPriority w:val="0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rFonts w:ascii="仿宋_GB2312" w:hAnsi="Times New Roman" w:eastAsia="仿宋_GB2312" w:cs="Times New Roman"/>
      <w:color w:val="000000"/>
      <w:spacing w:val="-4"/>
      <w:sz w:val="28"/>
      <w:szCs w:val="20"/>
    </w:rPr>
  </w:style>
  <w:style w:type="character" w:styleId="11">
    <w:name w:val="page number"/>
    <w:basedOn w:val="10"/>
    <w:uiPriority w:val="0"/>
  </w:style>
  <w:style w:type="character" w:customStyle="1" w:styleId="13">
    <w:name w:val="页眉 字符"/>
    <w:basedOn w:val="10"/>
    <w:link w:val="8"/>
    <w:semiHidden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缩进 3 字符"/>
    <w:basedOn w:val="10"/>
    <w:link w:val="9"/>
    <w:uiPriority w:val="0"/>
    <w:rPr>
      <w:rFonts w:ascii="仿宋_GB2312" w:hAnsi="Times New Roman" w:eastAsia="仿宋_GB2312" w:cs="Times New Roman"/>
      <w:color w:val="000000"/>
      <w:spacing w:val="-4"/>
      <w:sz w:val="28"/>
      <w:szCs w:val="20"/>
    </w:rPr>
  </w:style>
  <w:style w:type="character" w:customStyle="1" w:styleId="17">
    <w:name w:val="正文文本缩进 字符"/>
    <w:basedOn w:val="10"/>
    <w:link w:val="3"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18">
    <w:name w:val="正文文本缩进 2 字符"/>
    <w:basedOn w:val="10"/>
    <w:link w:val="5"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19">
    <w:name w:val="批注框文本 字符"/>
    <w:basedOn w:val="10"/>
    <w:link w:val="6"/>
    <w:uiPriority w:val="0"/>
    <w:rPr>
      <w:rFonts w:ascii="仿宋_GB2312" w:hAnsi="Times New Roman" w:eastAsia="仿宋_GB2312" w:cs="Times New Roman"/>
      <w:spacing w:val="-4"/>
      <w:sz w:val="18"/>
      <w:szCs w:val="18"/>
    </w:rPr>
  </w:style>
  <w:style w:type="paragraph" w:customStyle="1" w:styleId="20">
    <w:name w:val="Char Char1"/>
    <w:basedOn w:val="1"/>
    <w:qFormat/>
    <w:uiPriority w:val="0"/>
    <w:pPr>
      <w:tabs>
        <w:tab w:val="left" w:pos="720"/>
      </w:tabs>
      <w:ind w:left="1344" w:hanging="72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21">
    <w:name w:val="日期 字符"/>
    <w:basedOn w:val="10"/>
    <w:link w:val="4"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22">
    <w:name w:val="标题 2 字符"/>
    <w:basedOn w:val="10"/>
    <w:link w:val="2"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5D96E-9665-4B5D-BCB3-2803BA153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31</Pages>
  <Words>2297</Words>
  <Characters>13094</Characters>
  <Lines>109</Lines>
  <Paragraphs>30</Paragraphs>
  <TotalTime>1398</TotalTime>
  <ScaleCrop>false</ScaleCrop>
  <LinksUpToDate>false</LinksUpToDate>
  <CharactersWithSpaces>15361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2016-05-09T07:20:00Z</dcterms:created>
  <dc:creator>zzz</dc:creator>
  <cp:lastModifiedBy>Administrator</cp:lastModifiedBy>
  <cp:lastPrinted>2018-03-22T01:35:00Z</cp:lastPrinted>
  <dcterms:modified xsi:type="dcterms:W3CDTF">2018-04-20T02:49:39Z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